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CA4D" w14:textId="77777777" w:rsidR="00D662CD" w:rsidRPr="005D2ECC" w:rsidRDefault="00D662CD" w:rsidP="00D662CD">
      <w:pPr>
        <w:pStyle w:val="Corpotesto"/>
        <w:spacing w:before="6"/>
        <w:rPr>
          <w:rFonts w:ascii="Trebuchet MS"/>
          <w:sz w:val="15"/>
        </w:rPr>
      </w:pPr>
    </w:p>
    <w:p w14:paraId="4C20D565" w14:textId="77777777" w:rsidR="009751C3" w:rsidRPr="005D2ECC" w:rsidRDefault="009751C3" w:rsidP="009751C3">
      <w:pPr>
        <w:pStyle w:val="Corpotesto"/>
        <w:rPr>
          <w:rFonts w:ascii="Trebuchet MS"/>
          <w:sz w:val="20"/>
        </w:rPr>
      </w:pPr>
    </w:p>
    <w:p w14:paraId="22A77356" w14:textId="577FF87E" w:rsidR="00F0798D" w:rsidRDefault="00F0798D" w:rsidP="00F0798D">
      <w:pPr>
        <w:tabs>
          <w:tab w:val="left" w:pos="1399"/>
        </w:tabs>
        <w:rPr>
          <w:rFonts w:ascii="Trebuchet MS" w:hAnsi="Trebuchet MS"/>
          <w:spacing w:val="71"/>
          <w:sz w:val="24"/>
        </w:rPr>
      </w:pPr>
      <w:r w:rsidRPr="005D2ECC">
        <w:rPr>
          <w:rFonts w:ascii="Trebuchet MS" w:hAnsi="Trebuchet MS"/>
          <w:sz w:val="24"/>
        </w:rPr>
        <w:t>Anexa</w:t>
      </w:r>
      <w:r w:rsidRPr="005D2ECC">
        <w:rPr>
          <w:rFonts w:ascii="Trebuchet MS" w:hAnsi="Trebuchet MS"/>
          <w:spacing w:val="-1"/>
          <w:sz w:val="24"/>
        </w:rPr>
        <w:t xml:space="preserve"> </w:t>
      </w:r>
      <w:r w:rsidRPr="005D2ECC">
        <w:rPr>
          <w:rFonts w:ascii="Trebuchet MS" w:hAnsi="Trebuchet MS"/>
          <w:sz w:val="24"/>
        </w:rPr>
        <w:t xml:space="preserve">4    </w:t>
      </w:r>
      <w:r w:rsidR="00886193">
        <w:rPr>
          <w:rFonts w:ascii="Trebuchet MS" w:hAnsi="Trebuchet MS"/>
          <w:sz w:val="24"/>
        </w:rPr>
        <w:t xml:space="preserve"> </w:t>
      </w:r>
      <w:r w:rsidRPr="005D2ECC">
        <w:rPr>
          <w:rFonts w:ascii="Trebuchet MS" w:hAnsi="Trebuchet MS"/>
          <w:sz w:val="24"/>
        </w:rPr>
        <w:t xml:space="preserve">  </w:t>
      </w:r>
      <w:r w:rsidRPr="005D2ECC">
        <w:rPr>
          <w:rFonts w:ascii="Trebuchet MS" w:hAnsi="Trebuchet MS"/>
          <w:spacing w:val="71"/>
          <w:sz w:val="24"/>
        </w:rPr>
        <w:t xml:space="preserve"> </w:t>
      </w:r>
    </w:p>
    <w:p w14:paraId="0D007673" w14:textId="77777777" w:rsidR="00F0798D" w:rsidRDefault="00F0798D" w:rsidP="00F0798D">
      <w:pPr>
        <w:spacing w:before="100"/>
        <w:ind w:left="397"/>
        <w:jc w:val="both"/>
        <w:rPr>
          <w:rFonts w:ascii="Trebuchet MS" w:hAnsi="Trebuchet MS"/>
          <w:spacing w:val="71"/>
          <w:sz w:val="24"/>
        </w:rPr>
      </w:pPr>
    </w:p>
    <w:p w14:paraId="65CCC2D6" w14:textId="77777777" w:rsidR="00F0798D" w:rsidRPr="005D2ECC" w:rsidRDefault="00F0798D" w:rsidP="00F0798D">
      <w:pPr>
        <w:spacing w:before="100"/>
        <w:ind w:left="397"/>
        <w:jc w:val="center"/>
        <w:rPr>
          <w:rFonts w:ascii="Trebuchet MS" w:hAnsi="Trebuchet MS"/>
          <w:sz w:val="24"/>
        </w:rPr>
      </w:pPr>
      <w:r w:rsidRPr="005D2ECC">
        <w:rPr>
          <w:rFonts w:ascii="Trebuchet MS" w:hAnsi="Trebuchet MS"/>
          <w:sz w:val="24"/>
        </w:rPr>
        <w:t>DECLARAȚIE</w:t>
      </w:r>
      <w:r w:rsidRPr="005D2ECC">
        <w:rPr>
          <w:rFonts w:ascii="Trebuchet MS" w:hAnsi="Trebuchet MS"/>
          <w:spacing w:val="-1"/>
          <w:sz w:val="24"/>
        </w:rPr>
        <w:t xml:space="preserve"> </w:t>
      </w:r>
      <w:r w:rsidRPr="005D2ECC">
        <w:rPr>
          <w:rFonts w:ascii="Trebuchet MS" w:hAnsi="Trebuchet MS"/>
          <w:sz w:val="24"/>
        </w:rPr>
        <w:t>DE</w:t>
      </w:r>
      <w:r w:rsidRPr="005D2ECC">
        <w:rPr>
          <w:rFonts w:ascii="Trebuchet MS" w:hAnsi="Trebuchet MS"/>
          <w:spacing w:val="-2"/>
          <w:sz w:val="24"/>
        </w:rPr>
        <w:t xml:space="preserve"> </w:t>
      </w:r>
      <w:r w:rsidRPr="005D2ECC">
        <w:rPr>
          <w:rFonts w:ascii="Trebuchet MS" w:hAnsi="Trebuchet MS"/>
          <w:sz w:val="24"/>
        </w:rPr>
        <w:t>EVITARE</w:t>
      </w:r>
      <w:r w:rsidRPr="005D2ECC">
        <w:rPr>
          <w:rFonts w:ascii="Trebuchet MS" w:hAnsi="Trebuchet MS"/>
          <w:spacing w:val="-4"/>
          <w:sz w:val="24"/>
        </w:rPr>
        <w:t xml:space="preserve"> </w:t>
      </w:r>
      <w:r w:rsidRPr="005D2ECC">
        <w:rPr>
          <w:rFonts w:ascii="Trebuchet MS" w:hAnsi="Trebuchet MS"/>
          <w:sz w:val="24"/>
        </w:rPr>
        <w:t>CONFLICT</w:t>
      </w:r>
      <w:r w:rsidRPr="005D2ECC">
        <w:rPr>
          <w:rFonts w:ascii="Trebuchet MS" w:hAnsi="Trebuchet MS"/>
          <w:spacing w:val="-2"/>
          <w:sz w:val="24"/>
        </w:rPr>
        <w:t xml:space="preserve"> </w:t>
      </w:r>
      <w:r w:rsidRPr="005D2ECC">
        <w:rPr>
          <w:rFonts w:ascii="Trebuchet MS" w:hAnsi="Trebuchet MS"/>
          <w:sz w:val="24"/>
        </w:rPr>
        <w:t>DE</w:t>
      </w:r>
      <w:r w:rsidRPr="005D2ECC">
        <w:rPr>
          <w:rFonts w:ascii="Trebuchet MS" w:hAnsi="Trebuchet MS"/>
          <w:spacing w:val="-2"/>
          <w:sz w:val="24"/>
        </w:rPr>
        <w:t xml:space="preserve"> </w:t>
      </w:r>
      <w:r w:rsidRPr="005D2ECC">
        <w:rPr>
          <w:rFonts w:ascii="Trebuchet MS" w:hAnsi="Trebuchet MS"/>
          <w:sz w:val="24"/>
        </w:rPr>
        <w:t>INTERESE</w:t>
      </w:r>
      <w:r w:rsidRPr="005D2ECC">
        <w:rPr>
          <w:rFonts w:ascii="Trebuchet MS" w:hAnsi="Trebuchet MS"/>
          <w:spacing w:val="-2"/>
          <w:sz w:val="24"/>
        </w:rPr>
        <w:t xml:space="preserve"> </w:t>
      </w:r>
      <w:r w:rsidRPr="005D2ECC">
        <w:rPr>
          <w:rFonts w:ascii="Trebuchet MS" w:hAnsi="Trebuchet MS"/>
          <w:sz w:val="24"/>
        </w:rPr>
        <w:t>ȘI</w:t>
      </w:r>
      <w:r w:rsidRPr="005D2ECC">
        <w:rPr>
          <w:rFonts w:ascii="Trebuchet MS" w:hAnsi="Trebuchet MS"/>
          <w:spacing w:val="-3"/>
          <w:sz w:val="24"/>
        </w:rPr>
        <w:t xml:space="preserve"> </w:t>
      </w:r>
      <w:r w:rsidRPr="005D2ECC">
        <w:rPr>
          <w:rFonts w:ascii="Trebuchet MS" w:hAnsi="Trebuchet MS"/>
          <w:sz w:val="24"/>
        </w:rPr>
        <w:t>A</w:t>
      </w:r>
      <w:r w:rsidRPr="005D2ECC">
        <w:rPr>
          <w:rFonts w:ascii="Trebuchet MS" w:hAnsi="Trebuchet MS"/>
          <w:spacing w:val="-5"/>
          <w:sz w:val="24"/>
        </w:rPr>
        <w:t xml:space="preserve"> </w:t>
      </w:r>
      <w:r w:rsidRPr="005D2ECC">
        <w:rPr>
          <w:rFonts w:ascii="Trebuchet MS" w:hAnsi="Trebuchet MS"/>
          <w:sz w:val="24"/>
        </w:rPr>
        <w:t>INCOMPATIBILITĂȚILOR</w:t>
      </w:r>
    </w:p>
    <w:p w14:paraId="7B5B7A42" w14:textId="77777777" w:rsidR="00F0798D" w:rsidRPr="005D2ECC" w:rsidRDefault="00F0798D" w:rsidP="00F0798D">
      <w:pPr>
        <w:pStyle w:val="Titolo4"/>
        <w:spacing w:before="47"/>
        <w:ind w:right="71"/>
        <w:jc w:val="center"/>
        <w:rPr>
          <w:rFonts w:ascii="Arial" w:hAnsi="Arial"/>
        </w:rPr>
      </w:pPr>
      <w:r w:rsidRPr="005D2ECC">
        <w:rPr>
          <w:rFonts w:ascii="Arial" w:hAnsi="Arial"/>
        </w:rPr>
        <w:t>in</w:t>
      </w:r>
      <w:r w:rsidRPr="005D2ECC">
        <w:rPr>
          <w:rFonts w:ascii="Arial" w:hAnsi="Arial"/>
          <w:spacing w:val="-3"/>
        </w:rPr>
        <w:t xml:space="preserve"> </w:t>
      </w:r>
      <w:r w:rsidRPr="005D2ECC">
        <w:rPr>
          <w:rFonts w:ascii="Arial" w:hAnsi="Arial"/>
        </w:rPr>
        <w:t>conformitate</w:t>
      </w:r>
      <w:r w:rsidRPr="005D2ECC">
        <w:rPr>
          <w:rFonts w:ascii="Arial" w:hAnsi="Arial"/>
          <w:spacing w:val="-1"/>
        </w:rPr>
        <w:t xml:space="preserve"> </w:t>
      </w:r>
      <w:r w:rsidRPr="005D2ECC">
        <w:rPr>
          <w:rFonts w:ascii="Arial" w:hAnsi="Arial"/>
        </w:rPr>
        <w:t>cu</w:t>
      </w:r>
      <w:r w:rsidRPr="005D2ECC">
        <w:rPr>
          <w:rFonts w:ascii="Arial" w:hAnsi="Arial"/>
          <w:spacing w:val="-6"/>
        </w:rPr>
        <w:t xml:space="preserve"> </w:t>
      </w:r>
      <w:r w:rsidRPr="005D2ECC">
        <w:rPr>
          <w:rFonts w:ascii="Arial" w:hAnsi="Arial"/>
        </w:rPr>
        <w:t>art.14</w:t>
      </w:r>
      <w:r w:rsidRPr="005D2ECC">
        <w:rPr>
          <w:rFonts w:ascii="Arial" w:hAnsi="Arial"/>
          <w:spacing w:val="3"/>
        </w:rPr>
        <w:t xml:space="preserve"> </w:t>
      </w:r>
      <w:r w:rsidRPr="005D2ECC">
        <w:rPr>
          <w:rFonts w:ascii="Arial" w:hAnsi="Arial"/>
        </w:rPr>
        <w:t>și</w:t>
      </w:r>
      <w:r w:rsidRPr="005D2ECC">
        <w:rPr>
          <w:rFonts w:ascii="Arial" w:hAnsi="Arial"/>
          <w:spacing w:val="-5"/>
        </w:rPr>
        <w:t xml:space="preserve"> </w:t>
      </w:r>
      <w:r w:rsidRPr="005D2ECC">
        <w:rPr>
          <w:rFonts w:ascii="Arial" w:hAnsi="Arial"/>
        </w:rPr>
        <w:t>art.15</w:t>
      </w:r>
      <w:r w:rsidRPr="005D2ECC">
        <w:rPr>
          <w:rFonts w:ascii="Arial" w:hAnsi="Arial"/>
          <w:spacing w:val="-1"/>
        </w:rPr>
        <w:t xml:space="preserve"> </w:t>
      </w:r>
      <w:r w:rsidRPr="005D2ECC">
        <w:rPr>
          <w:rFonts w:ascii="Arial" w:hAnsi="Arial"/>
        </w:rPr>
        <w:t>din</w:t>
      </w:r>
      <w:r w:rsidRPr="005D2ECC">
        <w:rPr>
          <w:rFonts w:ascii="Arial" w:hAnsi="Arial"/>
          <w:spacing w:val="-2"/>
        </w:rPr>
        <w:t xml:space="preserve"> </w:t>
      </w:r>
      <w:r w:rsidRPr="005D2ECC">
        <w:rPr>
          <w:rFonts w:ascii="Arial" w:hAnsi="Arial"/>
        </w:rPr>
        <w:t>OUG</w:t>
      </w:r>
      <w:r w:rsidRPr="005D2ECC">
        <w:rPr>
          <w:rFonts w:ascii="Arial" w:hAnsi="Arial"/>
          <w:spacing w:val="-1"/>
        </w:rPr>
        <w:t xml:space="preserve"> </w:t>
      </w:r>
      <w:r w:rsidRPr="005D2ECC">
        <w:rPr>
          <w:rFonts w:ascii="Arial" w:hAnsi="Arial"/>
        </w:rPr>
        <w:t>nr.66/2011</w:t>
      </w:r>
    </w:p>
    <w:p w14:paraId="7F6E331A" w14:textId="77777777" w:rsidR="00F0798D" w:rsidRPr="005D2ECC" w:rsidRDefault="00F0798D" w:rsidP="00F0798D">
      <w:pPr>
        <w:pStyle w:val="Corpotesto"/>
        <w:rPr>
          <w:rFonts w:ascii="Arial"/>
          <w:b/>
          <w:sz w:val="24"/>
        </w:rPr>
      </w:pPr>
    </w:p>
    <w:p w14:paraId="41AB79D6" w14:textId="77777777" w:rsidR="00F0798D" w:rsidRPr="004B7CA6" w:rsidRDefault="00F0798D" w:rsidP="00F0798D">
      <w:pPr>
        <w:pStyle w:val="Corpotesto"/>
        <w:spacing w:before="8"/>
        <w:rPr>
          <w:rFonts w:ascii="Microsoft Sans Serif" w:hAnsi="Microsoft Sans Serif"/>
        </w:rPr>
      </w:pPr>
    </w:p>
    <w:p w14:paraId="6A6DD74A" w14:textId="77777777" w:rsidR="00F0798D" w:rsidRPr="005D2ECC" w:rsidRDefault="00F0798D" w:rsidP="00F0798D">
      <w:pPr>
        <w:pStyle w:val="Corpotesto"/>
        <w:ind w:left="1117" w:right="480"/>
        <w:jc w:val="both"/>
        <w:rPr>
          <w:rFonts w:ascii="Microsoft Sans Serif" w:hAnsi="Microsoft Sans Serif"/>
        </w:rPr>
      </w:pPr>
      <w:r w:rsidRPr="004B7CA6">
        <w:rPr>
          <w:rFonts w:ascii="Microsoft Sans Serif" w:hAnsi="Microsoft Sans Serif"/>
        </w:rPr>
        <w:t>Subsemnatul................................................................, domiciliat/ă în localitatea ………..…….</w:t>
      </w:r>
    </w:p>
    <w:p w14:paraId="12E915D7" w14:textId="77777777" w:rsidR="00F0798D" w:rsidRPr="005D2ECC" w:rsidRDefault="00F0798D" w:rsidP="00F0798D">
      <w:pPr>
        <w:pStyle w:val="Corpotesto"/>
        <w:tabs>
          <w:tab w:val="left" w:leader="dot" w:pos="10107"/>
        </w:tabs>
        <w:spacing w:before="1"/>
        <w:ind w:left="397" w:right="480"/>
        <w:jc w:val="both"/>
        <w:rPr>
          <w:rFonts w:ascii="Microsoft Sans Serif" w:hAnsi="Microsoft Sans Serif"/>
        </w:rPr>
      </w:pPr>
      <w:r w:rsidRPr="004B7CA6">
        <w:rPr>
          <w:rFonts w:ascii="Microsoft Sans Serif" w:hAnsi="Microsoft Sans Serif"/>
        </w:rPr>
        <w:t>judeţul ………….…… strada …………………………………., posesor/ posesoare al CI seria</w:t>
      </w:r>
      <w:r w:rsidRPr="004B7CA6">
        <w:rPr>
          <w:rFonts w:ascii="Microsoft Sans Serif" w:hAnsi="Microsoft Sans Serif"/>
        </w:rPr>
        <w:tab/>
        <w:t>,</w:t>
      </w:r>
    </w:p>
    <w:p w14:paraId="12F7986C" w14:textId="77777777" w:rsidR="00F0798D" w:rsidRPr="005D2ECC" w:rsidRDefault="00F0798D" w:rsidP="00F0798D">
      <w:pPr>
        <w:pStyle w:val="Corpotesto"/>
        <w:spacing w:before="5"/>
        <w:ind w:left="397" w:right="480"/>
        <w:jc w:val="both"/>
        <w:rPr>
          <w:rFonts w:ascii="Microsoft Sans Serif" w:hAnsi="Microsoft Sans Serif"/>
        </w:rPr>
      </w:pPr>
      <w:r w:rsidRPr="004B7CA6">
        <w:rPr>
          <w:rFonts w:ascii="Microsoft Sans Serif" w:hAnsi="Microsoft Sans Serif"/>
        </w:rPr>
        <w:t>nr  ……………,  eliberat  de  …………………………………...,  la  data  de  …………………..,  CNP</w:t>
      </w:r>
      <w:r>
        <w:rPr>
          <w:rFonts w:ascii="Microsoft Sans Serif" w:hAnsi="Microsoft Sans Serif"/>
        </w:rPr>
        <w:t>....................</w:t>
      </w:r>
      <w:r w:rsidRPr="004B7CA6">
        <w:rPr>
          <w:rFonts w:ascii="Microsoft Sans Serif" w:hAnsi="Microsoft Sans Serif"/>
        </w:rPr>
        <w:t xml:space="preserve">., </w:t>
      </w:r>
      <w:r w:rsidRPr="005D2ECC">
        <w:rPr>
          <w:rFonts w:ascii="Microsoft Sans Serif" w:hAnsi="Microsoft Sans Serif"/>
        </w:rPr>
        <w:t>candidat</w:t>
      </w:r>
      <w:r w:rsidRPr="004B7CA6">
        <w:rPr>
          <w:rFonts w:ascii="Microsoft Sans Serif" w:hAnsi="Microsoft Sans Serif"/>
        </w:rPr>
        <w:t xml:space="preserve"> </w:t>
      </w:r>
      <w:r w:rsidRPr="005D2ECC">
        <w:rPr>
          <w:rFonts w:ascii="Microsoft Sans Serif" w:hAnsi="Microsoft Sans Serif"/>
        </w:rPr>
        <w:t>la</w:t>
      </w:r>
      <w:r w:rsidRPr="004B7CA6">
        <w:rPr>
          <w:rFonts w:ascii="Microsoft Sans Serif" w:hAnsi="Microsoft Sans Serif"/>
        </w:rPr>
        <w:t xml:space="preserve"> </w:t>
      </w:r>
      <w:r w:rsidRPr="005D2ECC">
        <w:rPr>
          <w:rFonts w:ascii="Microsoft Sans Serif" w:hAnsi="Microsoft Sans Serif"/>
        </w:rPr>
        <w:t>concursul</w:t>
      </w:r>
      <w:r w:rsidRPr="004B7CA6">
        <w:rPr>
          <w:rFonts w:ascii="Microsoft Sans Serif" w:hAnsi="Microsoft Sans Serif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4B7CA6">
        <w:rPr>
          <w:rFonts w:ascii="Microsoft Sans Serif" w:hAnsi="Microsoft Sans Serif"/>
        </w:rPr>
        <w:t xml:space="preserve"> </w:t>
      </w:r>
      <w:r w:rsidRPr="005D2ECC">
        <w:rPr>
          <w:rFonts w:ascii="Microsoft Sans Serif" w:hAnsi="Microsoft Sans Serif"/>
        </w:rPr>
        <w:t>planuri</w:t>
      </w:r>
      <w:r w:rsidRPr="004B7CA6">
        <w:rPr>
          <w:rFonts w:ascii="Microsoft Sans Serif" w:hAnsi="Microsoft Sans Serif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4B7CA6">
        <w:rPr>
          <w:rFonts w:ascii="Microsoft Sans Serif" w:hAnsi="Microsoft Sans Serif"/>
        </w:rPr>
        <w:t xml:space="preserve"> </w:t>
      </w:r>
      <w:r w:rsidRPr="005D2ECC">
        <w:rPr>
          <w:rFonts w:ascii="Microsoft Sans Serif" w:hAnsi="Microsoft Sans Serif"/>
        </w:rPr>
        <w:t>afaceri</w:t>
      </w:r>
      <w:r w:rsidRPr="004B7CA6">
        <w:rPr>
          <w:rFonts w:ascii="Microsoft Sans Serif" w:hAnsi="Microsoft Sans Serif"/>
        </w:rPr>
        <w:t xml:space="preserve"> </w:t>
      </w:r>
      <w:r w:rsidRPr="005D2ECC">
        <w:rPr>
          <w:rFonts w:ascii="Microsoft Sans Serif" w:hAnsi="Microsoft Sans Serif"/>
        </w:rPr>
        <w:t>organizat</w:t>
      </w:r>
      <w:r w:rsidRPr="004B7CA6">
        <w:rPr>
          <w:rFonts w:ascii="Microsoft Sans Serif" w:hAnsi="Microsoft Sans Serif"/>
        </w:rPr>
        <w:t xml:space="preserve"> </w:t>
      </w:r>
      <w:r w:rsidRPr="005D2ECC">
        <w:rPr>
          <w:rFonts w:ascii="Microsoft Sans Serif" w:hAnsi="Microsoft Sans Serif"/>
        </w:rPr>
        <w:t>în</w:t>
      </w:r>
      <w:r w:rsidRPr="004B7CA6">
        <w:rPr>
          <w:rFonts w:ascii="Microsoft Sans Serif" w:hAnsi="Microsoft Sans Serif"/>
        </w:rPr>
        <w:t xml:space="preserve"> </w:t>
      </w:r>
      <w:r w:rsidRPr="005D2ECC">
        <w:rPr>
          <w:rFonts w:ascii="Microsoft Sans Serif" w:hAnsi="Microsoft Sans Serif"/>
        </w:rPr>
        <w:t>cadrul</w:t>
      </w:r>
      <w:r w:rsidRPr="004B7CA6">
        <w:rPr>
          <w:rFonts w:ascii="Microsoft Sans Serif" w:hAnsi="Microsoft Sans Serif"/>
        </w:rPr>
        <w:t xml:space="preserve"> </w:t>
      </w:r>
      <w:r w:rsidRPr="005D2ECC">
        <w:rPr>
          <w:rFonts w:ascii="Microsoft Sans Serif" w:hAnsi="Microsoft Sans Serif"/>
        </w:rPr>
        <w:t xml:space="preserve">proiectului </w:t>
      </w:r>
      <w:r w:rsidRPr="004B7CA6">
        <w:rPr>
          <w:rFonts w:ascii="Microsoft Sans Serif" w:hAnsi="Microsoft Sans Serif"/>
        </w:rPr>
        <w:t>"IES- Inovare in Economia Sociala - POCU/449/4/16/127700”,</w:t>
      </w:r>
      <w:r w:rsidRPr="005D2ECC">
        <w:rPr>
          <w:rFonts w:ascii="Arial" w:hAnsi="Arial"/>
          <w:b/>
          <w:spacing w:val="1"/>
        </w:rPr>
        <w:t xml:space="preserve"> </w:t>
      </w:r>
      <w:r w:rsidRPr="005D2ECC">
        <w:rPr>
          <w:rFonts w:ascii="Microsoft Sans Serif" w:hAnsi="Microsoft Sans Serif"/>
        </w:rPr>
        <w:t>cunoscând</w:t>
      </w:r>
      <w:r w:rsidRPr="005D2ECC">
        <w:rPr>
          <w:rFonts w:ascii="Microsoft Sans Serif" w:hAnsi="Microsoft Sans Serif"/>
          <w:spacing w:val="-12"/>
        </w:rPr>
        <w:t xml:space="preserve"> </w:t>
      </w:r>
      <w:r w:rsidRPr="005D2ECC">
        <w:rPr>
          <w:rFonts w:ascii="Microsoft Sans Serif" w:hAnsi="Microsoft Sans Serif"/>
        </w:rPr>
        <w:t>prevederile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art.</w:t>
      </w:r>
      <w:r w:rsidRPr="005D2ECC">
        <w:rPr>
          <w:rFonts w:ascii="Microsoft Sans Serif" w:hAnsi="Microsoft Sans Serif"/>
          <w:spacing w:val="-8"/>
        </w:rPr>
        <w:t xml:space="preserve"> </w:t>
      </w:r>
      <w:r w:rsidRPr="005D2ECC">
        <w:rPr>
          <w:rFonts w:ascii="Microsoft Sans Serif" w:hAnsi="Microsoft Sans Serif"/>
        </w:rPr>
        <w:t>326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Cod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Penal</w:t>
      </w:r>
      <w:r w:rsidRPr="005D2ECC">
        <w:rPr>
          <w:rFonts w:ascii="Microsoft Sans Serif" w:hAnsi="Microsoft Sans Serif"/>
          <w:spacing w:val="-9"/>
        </w:rPr>
        <w:t xml:space="preserve"> </w:t>
      </w:r>
      <w:r w:rsidRPr="005D2ECC">
        <w:rPr>
          <w:rFonts w:ascii="Microsoft Sans Serif" w:hAnsi="Microsoft Sans Serif"/>
        </w:rPr>
        <w:t>privind</w:t>
      </w:r>
      <w:r w:rsidRPr="005D2ECC">
        <w:rPr>
          <w:rFonts w:ascii="Microsoft Sans Serif" w:hAnsi="Microsoft Sans Serif"/>
          <w:spacing w:val="-12"/>
        </w:rPr>
        <w:t xml:space="preserve"> </w:t>
      </w:r>
      <w:r w:rsidRPr="005D2ECC">
        <w:rPr>
          <w:rFonts w:ascii="Microsoft Sans Serif" w:hAnsi="Microsoft Sans Serif"/>
        </w:rPr>
        <w:t>falsul</w:t>
      </w:r>
      <w:r w:rsidRPr="005D2ECC">
        <w:rPr>
          <w:rFonts w:ascii="Microsoft Sans Serif" w:hAnsi="Microsoft Sans Serif"/>
          <w:spacing w:val="-10"/>
        </w:rPr>
        <w:t xml:space="preserve"> </w:t>
      </w:r>
      <w:r w:rsidRPr="005D2ECC">
        <w:rPr>
          <w:rFonts w:ascii="Microsoft Sans Serif" w:hAnsi="Microsoft Sans Serif"/>
        </w:rPr>
        <w:t>în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declaraţii,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declar</w:t>
      </w:r>
      <w:r w:rsidRPr="005D2ECC">
        <w:rPr>
          <w:rFonts w:ascii="Microsoft Sans Serif" w:hAnsi="Microsoft Sans Serif"/>
          <w:spacing w:val="-11"/>
        </w:rPr>
        <w:t xml:space="preserve"> </w:t>
      </w:r>
      <w:r w:rsidRPr="005D2ECC">
        <w:rPr>
          <w:rFonts w:ascii="Microsoft Sans Serif" w:hAnsi="Microsoft Sans Serif"/>
        </w:rPr>
        <w:t>pe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proprie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răspundere,</w:t>
      </w:r>
      <w:r w:rsidRPr="005D2ECC">
        <w:rPr>
          <w:rFonts w:ascii="Microsoft Sans Serif" w:hAnsi="Microsoft Sans Serif"/>
          <w:spacing w:val="-8"/>
        </w:rPr>
        <w:t xml:space="preserve"> </w:t>
      </w:r>
      <w:r w:rsidRPr="005D2ECC">
        <w:rPr>
          <w:rFonts w:ascii="Microsoft Sans Serif" w:hAnsi="Microsoft Sans Serif"/>
        </w:rPr>
        <w:t>că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mă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oblig</w:t>
      </w:r>
      <w:r w:rsidRPr="005D2ECC">
        <w:rPr>
          <w:rFonts w:ascii="Microsoft Sans Serif" w:hAnsi="Microsoft Sans Serif"/>
          <w:spacing w:val="-9"/>
        </w:rPr>
        <w:t xml:space="preserve"> </w:t>
      </w:r>
      <w:r w:rsidRPr="005D2ECC">
        <w:rPr>
          <w:rFonts w:ascii="Microsoft Sans Serif" w:hAnsi="Microsoft Sans Serif"/>
        </w:rPr>
        <w:t>să</w:t>
      </w:r>
      <w:r w:rsidRPr="005D2ECC">
        <w:rPr>
          <w:rFonts w:ascii="Microsoft Sans Serif" w:hAnsi="Microsoft Sans Serif"/>
          <w:spacing w:val="-10"/>
        </w:rPr>
        <w:t xml:space="preserve"> </w:t>
      </w:r>
      <w:r w:rsidRPr="005D2ECC">
        <w:rPr>
          <w:rFonts w:ascii="Microsoft Sans Serif" w:hAnsi="Microsoft Sans Serif"/>
        </w:rPr>
        <w:t>respect,</w:t>
      </w:r>
      <w:r w:rsidRPr="005D2ECC">
        <w:rPr>
          <w:rFonts w:ascii="Microsoft Sans Serif" w:hAnsi="Microsoft Sans Serif"/>
          <w:spacing w:val="-10"/>
        </w:rPr>
        <w:t xml:space="preserve"> </w:t>
      </w:r>
      <w:r w:rsidRPr="005D2ECC">
        <w:rPr>
          <w:rFonts w:ascii="Microsoft Sans Serif" w:hAnsi="Microsoft Sans Serif"/>
        </w:rPr>
        <w:t>dispozițiile</w:t>
      </w:r>
      <w:r w:rsidRPr="005D2ECC">
        <w:rPr>
          <w:rFonts w:ascii="Microsoft Sans Serif" w:hAnsi="Microsoft Sans Serif"/>
          <w:spacing w:val="-10"/>
        </w:rPr>
        <w:t xml:space="preserve"> </w:t>
      </w:r>
      <w:r w:rsidRPr="005D2ECC">
        <w:rPr>
          <w:rFonts w:ascii="Microsoft Sans Serif" w:hAnsi="Microsoft Sans Serif"/>
        </w:rPr>
        <w:t>legale</w:t>
      </w:r>
      <w:r w:rsidRPr="005D2ECC">
        <w:rPr>
          <w:rFonts w:ascii="Microsoft Sans Serif" w:hAnsi="Microsoft Sans Serif"/>
          <w:spacing w:val="-10"/>
        </w:rPr>
        <w:t xml:space="preserve"> </w:t>
      </w:r>
      <w:r w:rsidRPr="005D2ECC">
        <w:rPr>
          <w:rFonts w:ascii="Microsoft Sans Serif" w:hAnsi="Microsoft Sans Serif"/>
        </w:rPr>
        <w:t>în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materia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conflictului</w:t>
      </w:r>
      <w:r w:rsidRPr="005D2ECC">
        <w:rPr>
          <w:rFonts w:ascii="Microsoft Sans Serif" w:hAnsi="Microsoft Sans Serif"/>
          <w:spacing w:val="-12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interese</w:t>
      </w:r>
      <w:r w:rsidRPr="005D2ECC">
        <w:rPr>
          <w:rFonts w:ascii="Microsoft Sans Serif" w:hAnsi="Microsoft Sans Serif"/>
          <w:spacing w:val="-10"/>
        </w:rPr>
        <w:t xml:space="preserve"> </w:t>
      </w:r>
      <w:r w:rsidRPr="005D2ECC">
        <w:rPr>
          <w:rFonts w:ascii="Microsoft Sans Serif" w:hAnsi="Microsoft Sans Serif"/>
        </w:rPr>
        <w:t>și</w:t>
      </w:r>
      <w:r w:rsidRPr="005D2ECC">
        <w:rPr>
          <w:rFonts w:ascii="Microsoft Sans Serif" w:hAnsi="Microsoft Sans Serif"/>
          <w:spacing w:val="-12"/>
        </w:rPr>
        <w:t xml:space="preserve"> </w:t>
      </w:r>
      <w:r w:rsidRPr="005D2ECC">
        <w:rPr>
          <w:rFonts w:ascii="Microsoft Sans Serif" w:hAnsi="Microsoft Sans Serif"/>
        </w:rPr>
        <w:t>a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incompatibilităților pentru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a evita orice conflict de interese sau incompatibilitate definită de legislaţia românească și europeană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în</w:t>
      </w:r>
      <w:r w:rsidRPr="005D2ECC">
        <w:rPr>
          <w:rFonts w:ascii="Microsoft Sans Serif" w:hAnsi="Microsoft Sans Serif"/>
          <w:spacing w:val="-3"/>
        </w:rPr>
        <w:t xml:space="preserve"> </w:t>
      </w:r>
      <w:r w:rsidRPr="005D2ECC">
        <w:rPr>
          <w:rFonts w:ascii="Microsoft Sans Serif" w:hAnsi="Microsoft Sans Serif"/>
        </w:rPr>
        <w:t>vigoare,</w:t>
      </w:r>
      <w:r w:rsidRPr="005D2ECC">
        <w:rPr>
          <w:rFonts w:ascii="Microsoft Sans Serif" w:hAnsi="Microsoft Sans Serif"/>
          <w:spacing w:val="-8"/>
        </w:rPr>
        <w:t xml:space="preserve"> </w:t>
      </w:r>
      <w:r w:rsidRPr="005D2ECC">
        <w:rPr>
          <w:rFonts w:ascii="Microsoft Sans Serif" w:hAnsi="Microsoft Sans Serif"/>
        </w:rPr>
        <w:t>incidente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atât</w:t>
      </w:r>
      <w:r w:rsidRPr="005D2ECC">
        <w:rPr>
          <w:rFonts w:ascii="Microsoft Sans Serif" w:hAnsi="Microsoft Sans Serif"/>
          <w:spacing w:val="-8"/>
        </w:rPr>
        <w:t xml:space="preserve"> </w:t>
      </w:r>
      <w:r w:rsidRPr="005D2ECC">
        <w:rPr>
          <w:rFonts w:ascii="Microsoft Sans Serif" w:hAnsi="Microsoft Sans Serif"/>
        </w:rPr>
        <w:t>cu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etapa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selecție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a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planurilor</w:t>
      </w:r>
      <w:r w:rsidRPr="005D2ECC">
        <w:rPr>
          <w:rFonts w:ascii="Microsoft Sans Serif" w:hAnsi="Microsoft Sans Serif"/>
          <w:spacing w:val="-11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afaceri,</w:t>
      </w:r>
      <w:r w:rsidRPr="005D2ECC">
        <w:rPr>
          <w:rFonts w:ascii="Microsoft Sans Serif" w:hAnsi="Microsoft Sans Serif"/>
          <w:spacing w:val="-3"/>
        </w:rPr>
        <w:t xml:space="preserve"> </w:t>
      </w:r>
      <w:r w:rsidRPr="005D2ECC">
        <w:rPr>
          <w:rFonts w:ascii="Microsoft Sans Serif" w:hAnsi="Microsoft Sans Serif"/>
        </w:rPr>
        <w:t>cât</w:t>
      </w:r>
      <w:r w:rsidRPr="005D2ECC">
        <w:rPr>
          <w:rFonts w:ascii="Microsoft Sans Serif" w:hAnsi="Microsoft Sans Serif"/>
          <w:spacing w:val="-3"/>
        </w:rPr>
        <w:t xml:space="preserve"> </w:t>
      </w:r>
      <w:r w:rsidRPr="005D2ECC">
        <w:rPr>
          <w:rFonts w:ascii="Microsoft Sans Serif" w:hAnsi="Microsoft Sans Serif"/>
        </w:rPr>
        <w:t>și</w:t>
      </w:r>
      <w:r w:rsidRPr="005D2ECC">
        <w:rPr>
          <w:rFonts w:ascii="Microsoft Sans Serif" w:hAnsi="Microsoft Sans Serif"/>
          <w:spacing w:val="-9"/>
        </w:rPr>
        <w:t xml:space="preserve"> </w:t>
      </w:r>
      <w:r w:rsidRPr="005D2ECC">
        <w:rPr>
          <w:rFonts w:ascii="Microsoft Sans Serif" w:hAnsi="Microsoft Sans Serif"/>
        </w:rPr>
        <w:t>ulterior,</w:t>
      </w:r>
      <w:r w:rsidRPr="005D2ECC">
        <w:rPr>
          <w:rFonts w:ascii="Microsoft Sans Serif" w:hAnsi="Microsoft Sans Serif"/>
          <w:spacing w:val="-8"/>
        </w:rPr>
        <w:t xml:space="preserve"> </w:t>
      </w:r>
      <w:r w:rsidRPr="005D2ECC">
        <w:rPr>
          <w:rFonts w:ascii="Microsoft Sans Serif" w:hAnsi="Microsoft Sans Serif"/>
        </w:rPr>
        <w:t>pe</w:t>
      </w:r>
      <w:r w:rsidRPr="005D2ECC">
        <w:rPr>
          <w:rFonts w:ascii="Microsoft Sans Serif" w:hAnsi="Microsoft Sans Serif"/>
          <w:spacing w:val="-3"/>
        </w:rPr>
        <w:t xml:space="preserve"> </w:t>
      </w:r>
      <w:r w:rsidRPr="005D2ECC">
        <w:rPr>
          <w:rFonts w:ascii="Microsoft Sans Serif" w:hAnsi="Microsoft Sans Serif"/>
        </w:rPr>
        <w:t>întreaga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durată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de valabilitate a contractului de finanțare nerambursabilă (contract de subventie), în cazul în care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proiectul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Arial" w:hAnsi="Arial"/>
          <w:i/>
        </w:rPr>
        <w:t>……………………………….</w:t>
      </w:r>
      <w:r w:rsidRPr="005D2ECC">
        <w:rPr>
          <w:rFonts w:ascii="Arial" w:hAnsi="Arial"/>
          <w:i/>
          <w:spacing w:val="1"/>
        </w:rPr>
        <w:t xml:space="preserve"> </w:t>
      </w:r>
      <w:r w:rsidRPr="005D2ECC">
        <w:rPr>
          <w:rFonts w:ascii="Arial" w:hAnsi="Arial"/>
          <w:i/>
        </w:rPr>
        <w:t>(</w:t>
      </w:r>
      <w:r w:rsidRPr="005D2ECC">
        <w:rPr>
          <w:rFonts w:ascii="Arial" w:hAnsi="Arial"/>
          <w:i/>
          <w:sz w:val="20"/>
        </w:rPr>
        <w:t>titlul</w:t>
      </w:r>
      <w:r w:rsidRPr="005D2ECC">
        <w:rPr>
          <w:rFonts w:ascii="Arial" w:hAnsi="Arial"/>
          <w:i/>
          <w:spacing w:val="1"/>
          <w:sz w:val="20"/>
        </w:rPr>
        <w:t xml:space="preserve"> </w:t>
      </w:r>
      <w:r w:rsidRPr="005D2ECC">
        <w:rPr>
          <w:rFonts w:ascii="Arial" w:hAnsi="Arial"/>
          <w:i/>
          <w:sz w:val="20"/>
        </w:rPr>
        <w:t>planului</w:t>
      </w:r>
      <w:r w:rsidRPr="005D2ECC">
        <w:rPr>
          <w:rFonts w:ascii="Arial" w:hAnsi="Arial"/>
          <w:i/>
          <w:spacing w:val="1"/>
          <w:sz w:val="20"/>
        </w:rPr>
        <w:t xml:space="preserve"> </w:t>
      </w:r>
      <w:r w:rsidRPr="005D2ECC">
        <w:rPr>
          <w:rFonts w:ascii="Arial" w:hAnsi="Arial"/>
          <w:i/>
          <w:sz w:val="20"/>
        </w:rPr>
        <w:t>de</w:t>
      </w:r>
      <w:r w:rsidRPr="005D2ECC">
        <w:rPr>
          <w:rFonts w:ascii="Arial" w:hAnsi="Arial"/>
          <w:i/>
          <w:spacing w:val="1"/>
          <w:sz w:val="20"/>
        </w:rPr>
        <w:t xml:space="preserve"> </w:t>
      </w:r>
      <w:r w:rsidRPr="005D2ECC">
        <w:rPr>
          <w:rFonts w:ascii="Arial" w:hAnsi="Arial"/>
          <w:i/>
          <w:sz w:val="20"/>
        </w:rPr>
        <w:t>afaceri</w:t>
      </w:r>
      <w:r w:rsidRPr="005D2ECC">
        <w:rPr>
          <w:rFonts w:ascii="Arial" w:hAnsi="Arial"/>
          <w:i/>
          <w:spacing w:val="1"/>
          <w:sz w:val="20"/>
        </w:rPr>
        <w:t xml:space="preserve"> </w:t>
      </w:r>
      <w:r w:rsidRPr="005D2ECC">
        <w:rPr>
          <w:rFonts w:ascii="Arial" w:hAnsi="Arial"/>
          <w:i/>
          <w:sz w:val="20"/>
        </w:rPr>
        <w:t>prezentat</w:t>
      </w:r>
      <w:r w:rsidRPr="005D2ECC">
        <w:rPr>
          <w:rFonts w:ascii="Arial" w:hAnsi="Arial"/>
          <w:i/>
          <w:spacing w:val="1"/>
          <w:sz w:val="20"/>
        </w:rPr>
        <w:t xml:space="preserve"> </w:t>
      </w:r>
      <w:r w:rsidRPr="005D2ECC">
        <w:rPr>
          <w:rFonts w:ascii="Arial" w:hAnsi="Arial"/>
          <w:i/>
          <w:sz w:val="20"/>
        </w:rPr>
        <w:t>la</w:t>
      </w:r>
      <w:r w:rsidRPr="005D2ECC">
        <w:rPr>
          <w:rFonts w:ascii="Arial" w:hAnsi="Arial"/>
          <w:i/>
          <w:spacing w:val="1"/>
          <w:sz w:val="20"/>
        </w:rPr>
        <w:t xml:space="preserve"> </w:t>
      </w:r>
      <w:r w:rsidRPr="005D2ECC">
        <w:rPr>
          <w:rFonts w:ascii="Arial" w:hAnsi="Arial"/>
          <w:i/>
          <w:sz w:val="20"/>
        </w:rPr>
        <w:t>concurs</w:t>
      </w:r>
      <w:r w:rsidRPr="005D2ECC">
        <w:rPr>
          <w:rFonts w:ascii="Arial" w:hAnsi="Arial"/>
          <w:i/>
        </w:rPr>
        <w:t>)</w:t>
      </w:r>
      <w:r w:rsidRPr="005D2ECC">
        <w:rPr>
          <w:rFonts w:ascii="Arial" w:hAnsi="Arial"/>
          <w:i/>
          <w:spacing w:val="1"/>
        </w:rPr>
        <w:t xml:space="preserve"> </w:t>
      </w:r>
      <w:r w:rsidRPr="005D2ECC">
        <w:rPr>
          <w:rFonts w:ascii="Microsoft Sans Serif" w:hAnsi="Microsoft Sans Serif"/>
        </w:rPr>
        <w:t>va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fi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declarat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câștigător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și</w:t>
      </w:r>
      <w:r w:rsidRPr="005D2ECC">
        <w:rPr>
          <w:rFonts w:ascii="Microsoft Sans Serif" w:hAnsi="Microsoft Sans Serif"/>
          <w:spacing w:val="2"/>
        </w:rPr>
        <w:t xml:space="preserve"> </w:t>
      </w:r>
      <w:r w:rsidRPr="005D2ECC">
        <w:rPr>
          <w:rFonts w:ascii="Microsoft Sans Serif" w:hAnsi="Microsoft Sans Serif"/>
        </w:rPr>
        <w:t>se va implementa,</w:t>
      </w:r>
      <w:r w:rsidRPr="005D2ECC">
        <w:rPr>
          <w:rFonts w:ascii="Microsoft Sans Serif" w:hAnsi="Microsoft Sans Serif"/>
          <w:spacing w:val="4"/>
        </w:rPr>
        <w:t xml:space="preserve"> </w:t>
      </w:r>
      <w:r w:rsidRPr="005D2ECC">
        <w:rPr>
          <w:rFonts w:ascii="Microsoft Sans Serif" w:hAnsi="Microsoft Sans Serif"/>
        </w:rPr>
        <w:t>respectiv:</w:t>
      </w:r>
    </w:p>
    <w:p w14:paraId="3F9F2D5E" w14:textId="77777777" w:rsidR="00F0798D" w:rsidRPr="005D2ECC" w:rsidRDefault="00F0798D" w:rsidP="00F0798D">
      <w:pPr>
        <w:pStyle w:val="Paragrafoelenco"/>
        <w:numPr>
          <w:ilvl w:val="0"/>
          <w:numId w:val="3"/>
        </w:numPr>
        <w:tabs>
          <w:tab w:val="left" w:pos="1118"/>
        </w:tabs>
        <w:spacing w:before="13" w:line="228" w:lineRule="auto"/>
        <w:ind w:right="465"/>
        <w:jc w:val="both"/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Ordonanţa de urgenţă a Guvernului nr. 66/2011, aprobată cu modificările şi completările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ulterioare;</w:t>
      </w:r>
    </w:p>
    <w:p w14:paraId="589C4996" w14:textId="77777777" w:rsidR="00F0798D" w:rsidRPr="005D2ECC" w:rsidRDefault="00F0798D" w:rsidP="00F0798D">
      <w:pPr>
        <w:pStyle w:val="Paragrafoelenco"/>
        <w:numPr>
          <w:ilvl w:val="0"/>
          <w:numId w:val="3"/>
        </w:numPr>
        <w:tabs>
          <w:tab w:val="left" w:pos="1118"/>
        </w:tabs>
        <w:spacing w:before="6" w:line="261" w:lineRule="exact"/>
        <w:jc w:val="both"/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Art.</w:t>
      </w:r>
      <w:r w:rsidRPr="005D2ECC">
        <w:rPr>
          <w:rFonts w:ascii="Microsoft Sans Serif" w:hAnsi="Microsoft Sans Serif"/>
          <w:spacing w:val="-3"/>
        </w:rPr>
        <w:t xml:space="preserve"> </w:t>
      </w:r>
      <w:r w:rsidRPr="005D2ECC">
        <w:rPr>
          <w:rFonts w:ascii="Microsoft Sans Serif" w:hAnsi="Microsoft Sans Serif"/>
        </w:rPr>
        <w:t>301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Cod</w:t>
      </w:r>
      <w:r w:rsidRPr="005D2ECC">
        <w:rPr>
          <w:rFonts w:ascii="Microsoft Sans Serif" w:hAnsi="Microsoft Sans Serif"/>
          <w:spacing w:val="-2"/>
        </w:rPr>
        <w:t xml:space="preserve"> </w:t>
      </w:r>
      <w:r w:rsidRPr="005D2ECC">
        <w:rPr>
          <w:rFonts w:ascii="Microsoft Sans Serif" w:hAnsi="Microsoft Sans Serif"/>
        </w:rPr>
        <w:t>Penal,</w:t>
      </w:r>
      <w:r w:rsidRPr="005D2ECC">
        <w:rPr>
          <w:rFonts w:ascii="Microsoft Sans Serif" w:hAnsi="Microsoft Sans Serif"/>
          <w:spacing w:val="-2"/>
        </w:rPr>
        <w:t xml:space="preserve"> </w:t>
      </w:r>
      <w:r w:rsidRPr="005D2ECC">
        <w:rPr>
          <w:rFonts w:ascii="Microsoft Sans Serif" w:hAnsi="Microsoft Sans Serif"/>
        </w:rPr>
        <w:t>cu</w:t>
      </w:r>
      <w:r w:rsidRPr="005D2ECC">
        <w:rPr>
          <w:rFonts w:ascii="Microsoft Sans Serif" w:hAnsi="Microsoft Sans Serif"/>
          <w:spacing w:val="-2"/>
        </w:rPr>
        <w:t xml:space="preserve"> </w:t>
      </w:r>
      <w:r w:rsidRPr="005D2ECC">
        <w:rPr>
          <w:rFonts w:ascii="Microsoft Sans Serif" w:hAnsi="Microsoft Sans Serif"/>
        </w:rPr>
        <w:t>modificările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și</w:t>
      </w:r>
      <w:r w:rsidRPr="005D2ECC">
        <w:rPr>
          <w:rFonts w:ascii="Microsoft Sans Serif" w:hAnsi="Microsoft Sans Serif"/>
          <w:spacing w:val="-4"/>
        </w:rPr>
        <w:t xml:space="preserve"> </w:t>
      </w:r>
      <w:r w:rsidRPr="005D2ECC">
        <w:rPr>
          <w:rFonts w:ascii="Microsoft Sans Serif" w:hAnsi="Microsoft Sans Serif"/>
        </w:rPr>
        <w:t>completările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ulterioare;</w:t>
      </w:r>
    </w:p>
    <w:p w14:paraId="7EBFE28B" w14:textId="77777777" w:rsidR="00F0798D" w:rsidRPr="005D2ECC" w:rsidRDefault="00F0798D" w:rsidP="00F0798D">
      <w:pPr>
        <w:pStyle w:val="Paragrafoelenco"/>
        <w:numPr>
          <w:ilvl w:val="0"/>
          <w:numId w:val="3"/>
        </w:numPr>
        <w:tabs>
          <w:tab w:val="left" w:pos="1117"/>
          <w:tab w:val="left" w:pos="1118"/>
        </w:tabs>
        <w:spacing w:line="232" w:lineRule="auto"/>
        <w:ind w:right="473"/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Art. 32 privitor la Actele care ar putea constitui un conflict de interese și procedura, din cadrul</w:t>
      </w:r>
      <w:r w:rsidRPr="005D2ECC">
        <w:rPr>
          <w:rFonts w:ascii="Microsoft Sans Serif" w:hAnsi="Microsoft Sans Serif"/>
          <w:spacing w:val="-56"/>
        </w:rPr>
        <w:t xml:space="preserve"> </w:t>
      </w:r>
      <w:r w:rsidRPr="005D2ECC">
        <w:rPr>
          <w:rFonts w:ascii="Microsoft Sans Serif" w:hAnsi="Microsoft Sans Serif"/>
        </w:rPr>
        <w:t>Regulamentului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Delegat</w:t>
      </w:r>
      <w:r w:rsidRPr="005D2ECC">
        <w:rPr>
          <w:rFonts w:ascii="Microsoft Sans Serif" w:hAnsi="Microsoft Sans Serif"/>
          <w:spacing w:val="4"/>
        </w:rPr>
        <w:t xml:space="preserve"> </w:t>
      </w:r>
      <w:r w:rsidRPr="005D2ECC">
        <w:rPr>
          <w:rFonts w:ascii="Microsoft Sans Serif" w:hAnsi="Microsoft Sans Serif"/>
        </w:rPr>
        <w:t>UE 1268/2012;</w:t>
      </w:r>
    </w:p>
    <w:p w14:paraId="2262F3A5" w14:textId="77777777" w:rsidR="00F0798D" w:rsidRPr="005D2ECC" w:rsidRDefault="00F0798D" w:rsidP="00F0798D">
      <w:pPr>
        <w:pStyle w:val="Paragrafoelenco"/>
        <w:numPr>
          <w:ilvl w:val="0"/>
          <w:numId w:val="3"/>
        </w:numPr>
        <w:tabs>
          <w:tab w:val="left" w:pos="1117"/>
          <w:tab w:val="left" w:pos="1118"/>
        </w:tabs>
        <w:spacing w:before="1" w:line="264" w:lineRule="exact"/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Art.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57</w:t>
      </w:r>
      <w:r w:rsidRPr="005D2ECC">
        <w:rPr>
          <w:rFonts w:ascii="Microsoft Sans Serif" w:hAnsi="Microsoft Sans Serif"/>
          <w:spacing w:val="-4"/>
        </w:rPr>
        <w:t xml:space="preserve"> </w:t>
      </w:r>
      <w:r w:rsidRPr="005D2ECC">
        <w:rPr>
          <w:rFonts w:ascii="Microsoft Sans Serif" w:hAnsi="Microsoft Sans Serif"/>
        </w:rPr>
        <w:t>privind</w:t>
      </w:r>
      <w:r w:rsidRPr="005D2ECC">
        <w:rPr>
          <w:rFonts w:ascii="Microsoft Sans Serif" w:hAnsi="Microsoft Sans Serif"/>
          <w:spacing w:val="-5"/>
        </w:rPr>
        <w:t xml:space="preserve"> </w:t>
      </w:r>
      <w:r w:rsidRPr="005D2ECC">
        <w:rPr>
          <w:rFonts w:ascii="Microsoft Sans Serif" w:hAnsi="Microsoft Sans Serif"/>
        </w:rPr>
        <w:t>Conflictul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5D2ECC">
        <w:rPr>
          <w:rFonts w:ascii="Microsoft Sans Serif" w:hAnsi="Microsoft Sans Serif"/>
          <w:spacing w:val="-4"/>
        </w:rPr>
        <w:t xml:space="preserve"> </w:t>
      </w:r>
      <w:r w:rsidRPr="005D2ECC">
        <w:rPr>
          <w:rFonts w:ascii="Microsoft Sans Serif" w:hAnsi="Microsoft Sans Serif"/>
        </w:rPr>
        <w:t>interese din cadrul</w:t>
      </w:r>
      <w:r w:rsidRPr="005D2ECC">
        <w:rPr>
          <w:rFonts w:ascii="Microsoft Sans Serif" w:hAnsi="Microsoft Sans Serif"/>
          <w:spacing w:val="-2"/>
        </w:rPr>
        <w:t xml:space="preserve"> </w:t>
      </w:r>
      <w:r w:rsidRPr="005D2ECC">
        <w:rPr>
          <w:rFonts w:ascii="Microsoft Sans Serif" w:hAnsi="Microsoft Sans Serif"/>
        </w:rPr>
        <w:t>Regulamentului</w:t>
      </w:r>
      <w:r w:rsidRPr="005D2ECC">
        <w:rPr>
          <w:rFonts w:ascii="Microsoft Sans Serif" w:hAnsi="Microsoft Sans Serif"/>
          <w:spacing w:val="-3"/>
        </w:rPr>
        <w:t xml:space="preserve"> </w:t>
      </w:r>
      <w:r w:rsidRPr="005D2ECC">
        <w:rPr>
          <w:rFonts w:ascii="Microsoft Sans Serif" w:hAnsi="Microsoft Sans Serif"/>
        </w:rPr>
        <w:t>UE</w:t>
      </w:r>
      <w:r w:rsidRPr="005D2ECC">
        <w:rPr>
          <w:rFonts w:ascii="Microsoft Sans Serif" w:hAnsi="Microsoft Sans Serif"/>
          <w:spacing w:val="-4"/>
        </w:rPr>
        <w:t xml:space="preserve"> </w:t>
      </w:r>
      <w:r w:rsidRPr="005D2ECC">
        <w:rPr>
          <w:rFonts w:ascii="Microsoft Sans Serif" w:hAnsi="Microsoft Sans Serif"/>
        </w:rPr>
        <w:t>nr.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966/2012;</w:t>
      </w:r>
    </w:p>
    <w:p w14:paraId="4929D23D" w14:textId="77777777" w:rsidR="00F0798D" w:rsidRPr="005D2ECC" w:rsidRDefault="00F0798D" w:rsidP="00F0798D">
      <w:pPr>
        <w:pStyle w:val="Paragrafoelenco"/>
        <w:numPr>
          <w:ilvl w:val="0"/>
          <w:numId w:val="3"/>
        </w:numPr>
        <w:tabs>
          <w:tab w:val="left" w:pos="1117"/>
          <w:tab w:val="left" w:pos="1118"/>
        </w:tabs>
        <w:spacing w:line="257" w:lineRule="exact"/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Legea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nr.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161/2003.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cu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modificările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şi</w:t>
      </w:r>
      <w:r w:rsidRPr="005D2ECC">
        <w:rPr>
          <w:rFonts w:ascii="Microsoft Sans Serif" w:hAnsi="Microsoft Sans Serif"/>
          <w:spacing w:val="-3"/>
        </w:rPr>
        <w:t xml:space="preserve"> </w:t>
      </w:r>
      <w:r w:rsidRPr="005D2ECC">
        <w:rPr>
          <w:rFonts w:ascii="Microsoft Sans Serif" w:hAnsi="Microsoft Sans Serif"/>
        </w:rPr>
        <w:t>completările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ulterioare;</w:t>
      </w:r>
    </w:p>
    <w:p w14:paraId="64734B12" w14:textId="77777777" w:rsidR="00F0798D" w:rsidRPr="005D2ECC" w:rsidRDefault="00F0798D" w:rsidP="00F0798D">
      <w:pPr>
        <w:pStyle w:val="Paragrafoelenco"/>
        <w:numPr>
          <w:ilvl w:val="0"/>
          <w:numId w:val="3"/>
        </w:numPr>
        <w:tabs>
          <w:tab w:val="left" w:pos="1117"/>
          <w:tab w:val="left" w:pos="1118"/>
        </w:tabs>
        <w:spacing w:line="232" w:lineRule="auto"/>
        <w:ind w:right="474"/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Prevederile</w:t>
      </w:r>
      <w:r w:rsidRPr="005D2ECC">
        <w:rPr>
          <w:rFonts w:ascii="Microsoft Sans Serif" w:hAnsi="Microsoft Sans Serif"/>
          <w:spacing w:val="50"/>
        </w:rPr>
        <w:t xml:space="preserve"> </w:t>
      </w:r>
      <w:r w:rsidRPr="005D2ECC">
        <w:rPr>
          <w:rFonts w:ascii="Microsoft Sans Serif" w:hAnsi="Microsoft Sans Serif"/>
        </w:rPr>
        <w:t>Orientărilor</w:t>
      </w:r>
      <w:r w:rsidRPr="005D2ECC">
        <w:rPr>
          <w:rFonts w:ascii="Microsoft Sans Serif" w:hAnsi="Microsoft Sans Serif"/>
          <w:spacing w:val="49"/>
        </w:rPr>
        <w:t xml:space="preserve"> </w:t>
      </w:r>
      <w:r w:rsidRPr="005D2ECC">
        <w:rPr>
          <w:rFonts w:ascii="Microsoft Sans Serif" w:hAnsi="Microsoft Sans Serif"/>
        </w:rPr>
        <w:t>privind</w:t>
      </w:r>
      <w:r w:rsidRPr="005D2ECC">
        <w:rPr>
          <w:rFonts w:ascii="Microsoft Sans Serif" w:hAnsi="Microsoft Sans Serif"/>
          <w:spacing w:val="51"/>
        </w:rPr>
        <w:t xml:space="preserve"> </w:t>
      </w:r>
      <w:r w:rsidRPr="005D2ECC">
        <w:rPr>
          <w:rFonts w:ascii="Microsoft Sans Serif" w:hAnsi="Microsoft Sans Serif"/>
        </w:rPr>
        <w:t>accesarea</w:t>
      </w:r>
      <w:r w:rsidRPr="005D2ECC">
        <w:rPr>
          <w:rFonts w:ascii="Microsoft Sans Serif" w:hAnsi="Microsoft Sans Serif"/>
          <w:spacing w:val="51"/>
        </w:rPr>
        <w:t xml:space="preserve"> </w:t>
      </w:r>
      <w:r w:rsidRPr="005D2ECC">
        <w:rPr>
          <w:rFonts w:ascii="Microsoft Sans Serif" w:hAnsi="Microsoft Sans Serif"/>
        </w:rPr>
        <w:t>finanțărilor</w:t>
      </w:r>
      <w:r w:rsidRPr="005D2ECC">
        <w:rPr>
          <w:rFonts w:ascii="Microsoft Sans Serif" w:hAnsi="Microsoft Sans Serif"/>
          <w:spacing w:val="52"/>
        </w:rPr>
        <w:t xml:space="preserve"> </w:t>
      </w:r>
      <w:r w:rsidRPr="005D2ECC">
        <w:rPr>
          <w:rFonts w:ascii="Microsoft Sans Serif" w:hAnsi="Microsoft Sans Serif"/>
        </w:rPr>
        <w:t>din</w:t>
      </w:r>
      <w:r w:rsidRPr="005D2ECC">
        <w:rPr>
          <w:rFonts w:ascii="Microsoft Sans Serif" w:hAnsi="Microsoft Sans Serif"/>
          <w:spacing w:val="51"/>
        </w:rPr>
        <w:t xml:space="preserve"> </w:t>
      </w:r>
      <w:r w:rsidRPr="005D2ECC">
        <w:rPr>
          <w:rFonts w:ascii="Microsoft Sans Serif" w:hAnsi="Microsoft Sans Serif"/>
        </w:rPr>
        <w:t>cadrul</w:t>
      </w:r>
      <w:r w:rsidRPr="005D2ECC">
        <w:rPr>
          <w:rFonts w:ascii="Microsoft Sans Serif" w:hAnsi="Microsoft Sans Serif"/>
          <w:spacing w:val="53"/>
        </w:rPr>
        <w:t xml:space="preserve"> </w:t>
      </w:r>
      <w:r w:rsidRPr="005D2ECC">
        <w:rPr>
          <w:rFonts w:ascii="Microsoft Sans Serif" w:hAnsi="Microsoft Sans Serif"/>
        </w:rPr>
        <w:t>Programului</w:t>
      </w:r>
      <w:r w:rsidRPr="005D2ECC">
        <w:rPr>
          <w:rFonts w:ascii="Microsoft Sans Serif" w:hAnsi="Microsoft Sans Serif"/>
          <w:spacing w:val="53"/>
        </w:rPr>
        <w:t xml:space="preserve"> </w:t>
      </w:r>
      <w:r w:rsidRPr="005D2ECC">
        <w:rPr>
          <w:rFonts w:ascii="Microsoft Sans Serif" w:hAnsi="Microsoft Sans Serif"/>
        </w:rPr>
        <w:t>Operațional</w:t>
      </w:r>
      <w:r w:rsidRPr="005D2ECC">
        <w:rPr>
          <w:rFonts w:ascii="Microsoft Sans Serif" w:hAnsi="Microsoft Sans Serif"/>
          <w:spacing w:val="-55"/>
        </w:rPr>
        <w:t xml:space="preserve"> </w:t>
      </w:r>
      <w:r w:rsidRPr="005D2ECC">
        <w:rPr>
          <w:rFonts w:ascii="Microsoft Sans Serif" w:hAnsi="Microsoft Sans Serif"/>
        </w:rPr>
        <w:t>Capital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Uman 2014-2020, pag. 25</w:t>
      </w:r>
      <w:r w:rsidRPr="005D2ECC">
        <w:rPr>
          <w:rFonts w:ascii="Microsoft Sans Serif" w:hAnsi="Microsoft Sans Serif"/>
          <w:spacing w:val="8"/>
        </w:rPr>
        <w:t xml:space="preserve"> </w:t>
      </w:r>
      <w:r w:rsidRPr="005D2ECC">
        <w:rPr>
          <w:rFonts w:ascii="Microsoft Sans Serif" w:hAnsi="Microsoft Sans Serif"/>
        </w:rPr>
        <w:t>și</w:t>
      </w:r>
      <w:r w:rsidRPr="005D2ECC">
        <w:rPr>
          <w:rFonts w:ascii="Microsoft Sans Serif" w:hAnsi="Microsoft Sans Serif"/>
          <w:spacing w:val="-2"/>
        </w:rPr>
        <w:t xml:space="preserve"> </w:t>
      </w:r>
      <w:r w:rsidRPr="005D2ECC">
        <w:rPr>
          <w:rFonts w:ascii="Microsoft Sans Serif" w:hAnsi="Microsoft Sans Serif"/>
        </w:rPr>
        <w:t>pag. 33;</w:t>
      </w:r>
    </w:p>
    <w:p w14:paraId="3613D45F" w14:textId="77777777" w:rsidR="00F0798D" w:rsidRPr="005D2ECC" w:rsidRDefault="00F0798D" w:rsidP="00F0798D">
      <w:pPr>
        <w:pStyle w:val="Paragrafoelenco"/>
        <w:numPr>
          <w:ilvl w:val="0"/>
          <w:numId w:val="3"/>
        </w:numPr>
        <w:tabs>
          <w:tab w:val="left" w:pos="1117"/>
          <w:tab w:val="left" w:pos="1118"/>
        </w:tabs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Alte</w:t>
      </w:r>
      <w:r w:rsidRPr="005D2ECC">
        <w:rPr>
          <w:rFonts w:ascii="Microsoft Sans Serif" w:hAnsi="Microsoft Sans Serif"/>
          <w:spacing w:val="-5"/>
        </w:rPr>
        <w:t xml:space="preserve"> </w:t>
      </w:r>
      <w:r w:rsidRPr="005D2ECC">
        <w:rPr>
          <w:rFonts w:ascii="Microsoft Sans Serif" w:hAnsi="Microsoft Sans Serif"/>
        </w:rPr>
        <w:t>prevederi</w:t>
      </w:r>
      <w:r w:rsidRPr="005D2ECC">
        <w:rPr>
          <w:rFonts w:ascii="Microsoft Sans Serif" w:hAnsi="Microsoft Sans Serif"/>
          <w:spacing w:val="-3"/>
        </w:rPr>
        <w:t xml:space="preserve"> </w:t>
      </w:r>
      <w:r w:rsidRPr="005D2ECC">
        <w:rPr>
          <w:rFonts w:ascii="Microsoft Sans Serif" w:hAnsi="Microsoft Sans Serif"/>
        </w:rPr>
        <w:t>legale în</w:t>
      </w:r>
      <w:r w:rsidRPr="005D2ECC">
        <w:rPr>
          <w:rFonts w:ascii="Microsoft Sans Serif" w:hAnsi="Microsoft Sans Serif"/>
          <w:spacing w:val="-4"/>
        </w:rPr>
        <w:t xml:space="preserve"> </w:t>
      </w:r>
      <w:r w:rsidRPr="005D2ECC">
        <w:rPr>
          <w:rFonts w:ascii="Microsoft Sans Serif" w:hAnsi="Microsoft Sans Serif"/>
        </w:rPr>
        <w:t>vigoare,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în materia conflictelor</w:t>
      </w:r>
      <w:r w:rsidRPr="005D2ECC">
        <w:rPr>
          <w:rFonts w:ascii="Microsoft Sans Serif" w:hAnsi="Microsoft Sans Serif"/>
          <w:spacing w:val="-2"/>
        </w:rPr>
        <w:t xml:space="preserve"> </w:t>
      </w:r>
      <w:r w:rsidRPr="005D2ECC">
        <w:rPr>
          <w:rFonts w:ascii="Microsoft Sans Serif" w:hAnsi="Microsoft Sans Serif"/>
        </w:rPr>
        <w:t>de interese și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a incompatibilităților.</w:t>
      </w:r>
    </w:p>
    <w:p w14:paraId="31C70A64" w14:textId="77777777" w:rsidR="00F0798D" w:rsidRPr="005D2ECC" w:rsidRDefault="00F0798D" w:rsidP="00F0798D">
      <w:pPr>
        <w:pStyle w:val="Corpotesto"/>
        <w:spacing w:before="4"/>
        <w:rPr>
          <w:rFonts w:ascii="Microsoft Sans Serif"/>
          <w:sz w:val="21"/>
        </w:rPr>
      </w:pPr>
    </w:p>
    <w:p w14:paraId="3BE67BEA" w14:textId="6A074917" w:rsidR="00F0798D" w:rsidRPr="005D2ECC" w:rsidRDefault="00F0798D" w:rsidP="00F0798D">
      <w:pPr>
        <w:pStyle w:val="Corpotesto"/>
        <w:spacing w:line="244" w:lineRule="auto"/>
        <w:ind w:left="397" w:right="473"/>
        <w:jc w:val="both"/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De asemenea, mă angajez să suport orice prejudiciu/daune cauzate de apariția unui conflict de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interese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sau</w:t>
      </w:r>
      <w:r w:rsidRPr="005D2ECC">
        <w:rPr>
          <w:rFonts w:ascii="Microsoft Sans Serif" w:hAnsi="Microsoft Sans Serif"/>
          <w:spacing w:val="-10"/>
        </w:rPr>
        <w:t xml:space="preserve"> </w:t>
      </w:r>
      <w:r w:rsidRPr="005D2ECC">
        <w:rPr>
          <w:rFonts w:ascii="Microsoft Sans Serif" w:hAnsi="Microsoft Sans Serif"/>
        </w:rPr>
        <w:t>a</w:t>
      </w:r>
      <w:r w:rsidRPr="005D2ECC">
        <w:rPr>
          <w:rFonts w:ascii="Microsoft Sans Serif" w:hAnsi="Microsoft Sans Serif"/>
          <w:spacing w:val="-10"/>
        </w:rPr>
        <w:t xml:space="preserve"> </w:t>
      </w:r>
      <w:r w:rsidRPr="005D2ECC">
        <w:rPr>
          <w:rFonts w:ascii="Microsoft Sans Serif" w:hAnsi="Microsoft Sans Serif"/>
        </w:rPr>
        <w:t>unei</w:t>
      </w:r>
      <w:r w:rsidRPr="005D2ECC">
        <w:rPr>
          <w:rFonts w:ascii="Microsoft Sans Serif" w:hAnsi="Microsoft Sans Serif"/>
          <w:spacing w:val="-9"/>
        </w:rPr>
        <w:t xml:space="preserve"> </w:t>
      </w:r>
      <w:r w:rsidRPr="005D2ECC">
        <w:rPr>
          <w:rFonts w:ascii="Microsoft Sans Serif" w:hAnsi="Microsoft Sans Serif"/>
        </w:rPr>
        <w:t>situații</w:t>
      </w:r>
      <w:r w:rsidRPr="005D2ECC">
        <w:rPr>
          <w:rFonts w:ascii="Microsoft Sans Serif" w:hAnsi="Microsoft Sans Serif"/>
          <w:spacing w:val="-8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incompatibilitate,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constatate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și</w:t>
      </w:r>
      <w:r w:rsidRPr="005D2ECC">
        <w:rPr>
          <w:rFonts w:ascii="Microsoft Sans Serif" w:hAnsi="Microsoft Sans Serif"/>
          <w:spacing w:val="-12"/>
        </w:rPr>
        <w:t xml:space="preserve"> </w:t>
      </w:r>
      <w:r w:rsidRPr="005D2ECC">
        <w:rPr>
          <w:rFonts w:ascii="Microsoft Sans Serif" w:hAnsi="Microsoft Sans Serif"/>
        </w:rPr>
        <w:t>dispuse</w:t>
      </w:r>
      <w:r w:rsidRPr="005D2ECC">
        <w:rPr>
          <w:rFonts w:ascii="Microsoft Sans Serif" w:hAnsi="Microsoft Sans Serif"/>
          <w:spacing w:val="-10"/>
        </w:rPr>
        <w:t xml:space="preserve"> </w:t>
      </w:r>
      <w:r w:rsidRPr="005D2ECC">
        <w:rPr>
          <w:rFonts w:ascii="Microsoft Sans Serif" w:hAnsi="Microsoft Sans Serif"/>
        </w:rPr>
        <w:t>final</w:t>
      </w:r>
      <w:r w:rsidR="00BF33EE">
        <w:rPr>
          <w:rFonts w:ascii="Microsoft Sans Serif" w:hAnsi="Microsoft Sans Serif"/>
        </w:rPr>
        <w:t xml:space="preserve"> </w:t>
      </w:r>
      <w:r w:rsidRPr="005D2ECC">
        <w:rPr>
          <w:rFonts w:ascii="Microsoft Sans Serif" w:hAnsi="Microsoft Sans Serif"/>
        </w:rPr>
        <w:t>(după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epuizarea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oricărei</w:t>
      </w:r>
      <w:r w:rsidRPr="005D2ECC">
        <w:rPr>
          <w:rFonts w:ascii="Microsoft Sans Serif" w:hAnsi="Microsoft Sans Serif"/>
          <w:spacing w:val="-8"/>
        </w:rPr>
        <w:t xml:space="preserve"> </w:t>
      </w:r>
      <w:r w:rsidRPr="005D2ECC">
        <w:rPr>
          <w:rFonts w:ascii="Microsoft Sans Serif" w:hAnsi="Microsoft Sans Serif"/>
        </w:rPr>
        <w:t>căi</w:t>
      </w:r>
      <w:r w:rsidRPr="005D2ECC">
        <w:rPr>
          <w:rFonts w:ascii="Microsoft Sans Serif" w:hAnsi="Microsoft Sans Serif"/>
          <w:spacing w:val="-56"/>
        </w:rPr>
        <w:t xml:space="preserve"> </w:t>
      </w:r>
      <w:r w:rsidRPr="005D2ECC">
        <w:rPr>
          <w:rFonts w:ascii="Microsoft Sans Serif" w:hAnsi="Microsoft Sans Serif"/>
        </w:rPr>
        <w:t>legale de atac) de organele abilitate, atât pe perioada implementării proiectului, cât și în perioada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post-implementare.</w:t>
      </w:r>
    </w:p>
    <w:p w14:paraId="142C94D4" w14:textId="77777777" w:rsidR="00F0798D" w:rsidRPr="005D2ECC" w:rsidRDefault="00F0798D" w:rsidP="00F0798D">
      <w:pPr>
        <w:pStyle w:val="Corpotesto"/>
        <w:spacing w:before="2"/>
        <w:rPr>
          <w:rFonts w:ascii="Microsoft Sans Serif"/>
        </w:rPr>
      </w:pPr>
    </w:p>
    <w:p w14:paraId="0D56542C" w14:textId="49632827" w:rsidR="00F0798D" w:rsidRDefault="00F0798D" w:rsidP="00F0798D">
      <w:pPr>
        <w:pStyle w:val="Corpotesto"/>
        <w:spacing w:line="244" w:lineRule="auto"/>
        <w:ind w:left="397" w:right="84"/>
        <w:rPr>
          <w:rFonts w:ascii="Microsoft Sans Serif" w:hAnsi="Microsoft Sans Serif"/>
          <w:spacing w:val="1"/>
        </w:rPr>
      </w:pPr>
      <w:r w:rsidRPr="005D2ECC">
        <w:rPr>
          <w:rFonts w:ascii="Microsoft Sans Serif" w:hAnsi="Microsoft Sans Serif"/>
        </w:rPr>
        <w:t>Declar</w:t>
      </w:r>
      <w:r w:rsidRPr="005D2ECC">
        <w:rPr>
          <w:rFonts w:ascii="Microsoft Sans Serif" w:hAnsi="Microsoft Sans Serif"/>
          <w:spacing w:val="36"/>
        </w:rPr>
        <w:t xml:space="preserve"> </w:t>
      </w:r>
      <w:r w:rsidRPr="005D2ECC">
        <w:rPr>
          <w:rFonts w:ascii="Microsoft Sans Serif" w:hAnsi="Microsoft Sans Serif"/>
        </w:rPr>
        <w:t>că</w:t>
      </w:r>
      <w:r w:rsidRPr="005D2ECC">
        <w:rPr>
          <w:rFonts w:ascii="Microsoft Sans Serif" w:hAnsi="Microsoft Sans Serif"/>
          <w:spacing w:val="34"/>
        </w:rPr>
        <w:t xml:space="preserve"> </w:t>
      </w:r>
      <w:r w:rsidRPr="005D2ECC">
        <w:rPr>
          <w:rFonts w:ascii="Microsoft Sans Serif" w:hAnsi="Microsoft Sans Serif"/>
        </w:rPr>
        <w:t>dacă</w:t>
      </w:r>
      <w:r w:rsidRPr="005D2ECC">
        <w:rPr>
          <w:rFonts w:ascii="Microsoft Sans Serif" w:hAnsi="Microsoft Sans Serif"/>
          <w:spacing w:val="39"/>
        </w:rPr>
        <w:t xml:space="preserve"> </w:t>
      </w:r>
      <w:r w:rsidRPr="005D2ECC">
        <w:rPr>
          <w:rFonts w:ascii="Microsoft Sans Serif" w:hAnsi="Microsoft Sans Serif"/>
        </w:rPr>
        <w:t>apare</w:t>
      </w:r>
      <w:r w:rsidRPr="005D2ECC">
        <w:rPr>
          <w:rFonts w:ascii="Microsoft Sans Serif" w:hAnsi="Microsoft Sans Serif"/>
          <w:spacing w:val="34"/>
        </w:rPr>
        <w:t xml:space="preserve"> </w:t>
      </w:r>
      <w:r w:rsidRPr="005D2ECC">
        <w:rPr>
          <w:rFonts w:ascii="Microsoft Sans Serif" w:hAnsi="Microsoft Sans Serif"/>
        </w:rPr>
        <w:t>o</w:t>
      </w:r>
      <w:r w:rsidRPr="005D2ECC">
        <w:rPr>
          <w:rFonts w:ascii="Microsoft Sans Serif" w:hAnsi="Microsoft Sans Serif"/>
          <w:spacing w:val="39"/>
        </w:rPr>
        <w:t xml:space="preserve"> </w:t>
      </w:r>
      <w:r w:rsidRPr="005D2ECC">
        <w:rPr>
          <w:rFonts w:ascii="Microsoft Sans Serif" w:hAnsi="Microsoft Sans Serif"/>
        </w:rPr>
        <w:t>situaţie</w:t>
      </w:r>
      <w:r w:rsidRPr="005D2ECC">
        <w:rPr>
          <w:rFonts w:ascii="Microsoft Sans Serif" w:hAnsi="Microsoft Sans Serif"/>
          <w:spacing w:val="39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5D2ECC">
        <w:rPr>
          <w:rFonts w:ascii="Microsoft Sans Serif" w:hAnsi="Microsoft Sans Serif"/>
          <w:spacing w:val="39"/>
        </w:rPr>
        <w:t xml:space="preserve"> </w:t>
      </w:r>
      <w:r w:rsidRPr="005D2ECC">
        <w:rPr>
          <w:rFonts w:ascii="Microsoft Sans Serif" w:hAnsi="Microsoft Sans Serif"/>
        </w:rPr>
        <w:t>conflict</w:t>
      </w:r>
      <w:r w:rsidRPr="005D2ECC">
        <w:rPr>
          <w:rFonts w:ascii="Microsoft Sans Serif" w:hAnsi="Microsoft Sans Serif"/>
          <w:spacing w:val="33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5D2ECC">
        <w:rPr>
          <w:rFonts w:ascii="Microsoft Sans Serif" w:hAnsi="Microsoft Sans Serif"/>
          <w:spacing w:val="39"/>
        </w:rPr>
        <w:t xml:space="preserve"> </w:t>
      </w:r>
      <w:r w:rsidRPr="005D2ECC">
        <w:rPr>
          <w:rFonts w:ascii="Microsoft Sans Serif" w:hAnsi="Microsoft Sans Serif"/>
        </w:rPr>
        <w:t>interese</w:t>
      </w:r>
      <w:r w:rsidRPr="005D2ECC">
        <w:rPr>
          <w:rFonts w:ascii="Microsoft Sans Serif" w:hAnsi="Microsoft Sans Serif"/>
          <w:spacing w:val="39"/>
        </w:rPr>
        <w:t xml:space="preserve"> </w:t>
      </w:r>
      <w:r w:rsidRPr="005D2ECC">
        <w:rPr>
          <w:rFonts w:ascii="Microsoft Sans Serif" w:hAnsi="Microsoft Sans Serif"/>
        </w:rPr>
        <w:t>și/sau</w:t>
      </w:r>
      <w:r w:rsidRPr="005D2ECC">
        <w:rPr>
          <w:rFonts w:ascii="Microsoft Sans Serif" w:hAnsi="Microsoft Sans Serif"/>
          <w:spacing w:val="39"/>
        </w:rPr>
        <w:t xml:space="preserve"> </w:t>
      </w:r>
      <w:r w:rsidRPr="005D2ECC">
        <w:rPr>
          <w:rFonts w:ascii="Microsoft Sans Serif" w:hAnsi="Microsoft Sans Serif"/>
        </w:rPr>
        <w:t>incompatibilitate,</w:t>
      </w:r>
      <w:r w:rsidRPr="005D2ECC">
        <w:rPr>
          <w:rFonts w:ascii="Microsoft Sans Serif" w:hAnsi="Microsoft Sans Serif"/>
          <w:spacing w:val="33"/>
        </w:rPr>
        <w:t xml:space="preserve"> </w:t>
      </w:r>
      <w:r w:rsidRPr="005D2ECC">
        <w:rPr>
          <w:rFonts w:ascii="Microsoft Sans Serif" w:hAnsi="Microsoft Sans Serif"/>
        </w:rPr>
        <w:t>atât</w:t>
      </w:r>
      <w:r w:rsidRPr="005D2ECC">
        <w:rPr>
          <w:rFonts w:ascii="Microsoft Sans Serif" w:hAnsi="Microsoft Sans Serif"/>
          <w:spacing w:val="38"/>
        </w:rPr>
        <w:t xml:space="preserve"> </w:t>
      </w:r>
      <w:r w:rsidRPr="005D2ECC">
        <w:rPr>
          <w:rFonts w:ascii="Microsoft Sans Serif" w:hAnsi="Microsoft Sans Serif"/>
        </w:rPr>
        <w:t>pe</w:t>
      </w:r>
      <w:r w:rsidRPr="005D2ECC">
        <w:rPr>
          <w:rFonts w:ascii="Microsoft Sans Serif" w:hAnsi="Microsoft Sans Serif"/>
          <w:spacing w:val="39"/>
        </w:rPr>
        <w:t xml:space="preserve"> </w:t>
      </w:r>
      <w:r w:rsidRPr="005D2ECC">
        <w:rPr>
          <w:rFonts w:ascii="Microsoft Sans Serif" w:hAnsi="Microsoft Sans Serif"/>
        </w:rPr>
        <w:t>perioada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implementării proiectului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cât</w:t>
      </w:r>
      <w:r w:rsidRPr="005D2ECC">
        <w:rPr>
          <w:rFonts w:ascii="Microsoft Sans Serif" w:hAnsi="Microsoft Sans Serif"/>
          <w:spacing w:val="7"/>
        </w:rPr>
        <w:t xml:space="preserve"> </w:t>
      </w:r>
      <w:r w:rsidRPr="005D2ECC">
        <w:rPr>
          <w:rFonts w:ascii="Microsoft Sans Serif" w:hAnsi="Microsoft Sans Serif"/>
        </w:rPr>
        <w:t>și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în</w:t>
      </w:r>
      <w:r w:rsidRPr="005D2ECC">
        <w:rPr>
          <w:rFonts w:ascii="Microsoft Sans Serif" w:hAnsi="Microsoft Sans Serif"/>
          <w:spacing w:val="3"/>
        </w:rPr>
        <w:t xml:space="preserve"> </w:t>
      </w:r>
      <w:r w:rsidRPr="005D2ECC">
        <w:rPr>
          <w:rFonts w:ascii="Microsoft Sans Serif" w:hAnsi="Microsoft Sans Serif"/>
        </w:rPr>
        <w:t>perioada</w:t>
      </w:r>
      <w:r w:rsidRPr="005D2ECC">
        <w:rPr>
          <w:rFonts w:ascii="Microsoft Sans Serif" w:hAnsi="Microsoft Sans Serif"/>
          <w:spacing w:val="4"/>
        </w:rPr>
        <w:t xml:space="preserve"> </w:t>
      </w:r>
      <w:r w:rsidRPr="005D2ECC">
        <w:rPr>
          <w:rFonts w:ascii="Microsoft Sans Serif" w:hAnsi="Microsoft Sans Serif"/>
        </w:rPr>
        <w:t>post-implementare,</w:t>
      </w:r>
      <w:r w:rsidRPr="005D2ECC">
        <w:rPr>
          <w:rFonts w:ascii="Microsoft Sans Serif" w:hAnsi="Microsoft Sans Serif"/>
          <w:spacing w:val="3"/>
        </w:rPr>
        <w:t xml:space="preserve"> </w:t>
      </w:r>
      <w:r w:rsidRPr="005D2ECC">
        <w:rPr>
          <w:rFonts w:ascii="Microsoft Sans Serif" w:hAnsi="Microsoft Sans Serif"/>
        </w:rPr>
        <w:t>mă</w:t>
      </w:r>
      <w:r w:rsidRPr="005D2ECC">
        <w:rPr>
          <w:rFonts w:ascii="Microsoft Sans Serif" w:hAnsi="Microsoft Sans Serif"/>
          <w:spacing w:val="3"/>
        </w:rPr>
        <w:t xml:space="preserve"> </w:t>
      </w:r>
      <w:r w:rsidRPr="005D2ECC">
        <w:rPr>
          <w:rFonts w:ascii="Microsoft Sans Serif" w:hAnsi="Microsoft Sans Serif"/>
        </w:rPr>
        <w:t>oblig</w:t>
      </w:r>
      <w:r w:rsidRPr="005D2ECC">
        <w:rPr>
          <w:rFonts w:ascii="Microsoft Sans Serif" w:hAnsi="Microsoft Sans Serif"/>
          <w:spacing w:val="9"/>
        </w:rPr>
        <w:t xml:space="preserve"> </w:t>
      </w:r>
      <w:r w:rsidRPr="005D2ECC">
        <w:rPr>
          <w:rFonts w:ascii="Microsoft Sans Serif" w:hAnsi="Microsoft Sans Serif"/>
        </w:rPr>
        <w:t>să</w:t>
      </w:r>
      <w:r w:rsidRPr="005D2ECC">
        <w:rPr>
          <w:rFonts w:ascii="Microsoft Sans Serif" w:hAnsi="Microsoft Sans Serif"/>
          <w:spacing w:val="3"/>
        </w:rPr>
        <w:t xml:space="preserve"> </w:t>
      </w:r>
      <w:r w:rsidRPr="005D2ECC">
        <w:rPr>
          <w:rFonts w:ascii="Microsoft Sans Serif" w:hAnsi="Microsoft Sans Serif"/>
        </w:rPr>
        <w:t>notific</w:t>
      </w:r>
      <w:r w:rsidRPr="005D2ECC">
        <w:rPr>
          <w:rFonts w:ascii="Microsoft Sans Serif" w:hAnsi="Microsoft Sans Serif"/>
          <w:spacing w:val="7"/>
        </w:rPr>
        <w:t xml:space="preserve"> </w:t>
      </w:r>
      <w:r w:rsidRPr="005D2ECC">
        <w:rPr>
          <w:rFonts w:ascii="Microsoft Sans Serif" w:hAnsi="Microsoft Sans Serif"/>
        </w:rPr>
        <w:t>în</w:t>
      </w:r>
      <w:r w:rsidRPr="005D2ECC">
        <w:rPr>
          <w:rFonts w:ascii="Microsoft Sans Serif" w:hAnsi="Microsoft Sans Serif"/>
          <w:spacing w:val="3"/>
        </w:rPr>
        <w:t xml:space="preserve"> </w:t>
      </w:r>
      <w:r w:rsidRPr="005D2ECC">
        <w:rPr>
          <w:rFonts w:ascii="Microsoft Sans Serif" w:hAnsi="Microsoft Sans Serif"/>
        </w:rPr>
        <w:t>scris,</w:t>
      </w:r>
      <w:r w:rsidRPr="005D2ECC">
        <w:rPr>
          <w:rFonts w:ascii="Microsoft Sans Serif" w:hAnsi="Microsoft Sans Serif"/>
          <w:spacing w:val="3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5D2ECC">
        <w:rPr>
          <w:rFonts w:ascii="Microsoft Sans Serif" w:hAnsi="Microsoft Sans Serif"/>
          <w:spacing w:val="3"/>
        </w:rPr>
        <w:t xml:space="preserve"> </w:t>
      </w:r>
      <w:r w:rsidRPr="005D2ECC">
        <w:rPr>
          <w:rFonts w:ascii="Microsoft Sans Serif" w:hAnsi="Microsoft Sans Serif"/>
        </w:rPr>
        <w:t>îndată,</w:t>
      </w:r>
      <w:r w:rsidRPr="005D2ECC">
        <w:rPr>
          <w:rFonts w:ascii="Microsoft Sans Serif" w:hAnsi="Microsoft Sans Serif"/>
          <w:spacing w:val="-55"/>
        </w:rPr>
        <w:t xml:space="preserve"> </w:t>
      </w:r>
      <w:proofErr w:type="spellStart"/>
      <w:r w:rsidRPr="005D2ECC">
        <w:rPr>
          <w:rFonts w:ascii="Microsoft Sans Serif" w:hAnsi="Microsoft Sans Serif"/>
        </w:rPr>
        <w:t>consortiul</w:t>
      </w:r>
      <w:proofErr w:type="spellEnd"/>
      <w:r w:rsidRPr="005D2ECC">
        <w:rPr>
          <w:rFonts w:ascii="Microsoft Sans Serif" w:hAnsi="Microsoft Sans Serif"/>
        </w:rPr>
        <w:t xml:space="preserve"> proiectului</w:t>
      </w:r>
      <w:r w:rsidR="00EB7ADA">
        <w:rPr>
          <w:rFonts w:ascii="Microsoft Sans Serif" w:hAnsi="Microsoft Sans Serif"/>
        </w:rPr>
        <w:t xml:space="preserve"> </w:t>
      </w:r>
      <w:proofErr w:type="spellStart"/>
      <w:r w:rsidRPr="005D2ECC">
        <w:rPr>
          <w:rFonts w:ascii="Microsoft Sans Serif" w:hAnsi="Microsoft Sans Serif"/>
        </w:rPr>
        <w:t>şi</w:t>
      </w:r>
      <w:proofErr w:type="spellEnd"/>
      <w:r w:rsidRPr="005D2ECC">
        <w:rPr>
          <w:rFonts w:ascii="Microsoft Sans Serif" w:hAnsi="Microsoft Sans Serif"/>
        </w:rPr>
        <w:t xml:space="preserve"> voi lua toate măsurile pentru înlăturarea situaţiei respective.</w:t>
      </w:r>
      <w:r w:rsidRPr="005D2ECC">
        <w:rPr>
          <w:rFonts w:ascii="Microsoft Sans Serif" w:hAnsi="Microsoft Sans Serif"/>
          <w:spacing w:val="1"/>
        </w:rPr>
        <w:t xml:space="preserve"> </w:t>
      </w:r>
    </w:p>
    <w:p w14:paraId="43E7D694" w14:textId="77777777" w:rsidR="00F0798D" w:rsidRDefault="00F0798D" w:rsidP="00F0798D">
      <w:pPr>
        <w:pStyle w:val="Corpotesto"/>
        <w:spacing w:line="244" w:lineRule="auto"/>
        <w:ind w:left="397" w:right="84"/>
        <w:rPr>
          <w:rFonts w:ascii="Microsoft Sans Serif" w:hAnsi="Microsoft Sans Serif"/>
          <w:spacing w:val="1"/>
        </w:rPr>
      </w:pPr>
    </w:p>
    <w:p w14:paraId="301FC741" w14:textId="77777777" w:rsidR="00F0798D" w:rsidRDefault="00F0798D" w:rsidP="00F0798D">
      <w:pPr>
        <w:pStyle w:val="Corpotesto"/>
        <w:spacing w:line="244" w:lineRule="auto"/>
        <w:ind w:left="397" w:right="84"/>
        <w:rPr>
          <w:rFonts w:ascii="Microsoft Sans Serif" w:hAnsi="Microsoft Sans Serif"/>
          <w:spacing w:val="1"/>
        </w:rPr>
      </w:pPr>
    </w:p>
    <w:p w14:paraId="4E2BDA22" w14:textId="77777777" w:rsidR="00F0798D" w:rsidRDefault="00F0798D" w:rsidP="00F0798D">
      <w:pPr>
        <w:pStyle w:val="Corpotesto"/>
        <w:spacing w:line="244" w:lineRule="auto"/>
        <w:ind w:left="397" w:right="84"/>
        <w:rPr>
          <w:rFonts w:ascii="Microsoft Sans Serif" w:hAnsi="Microsoft Sans Serif"/>
          <w:spacing w:val="1"/>
        </w:rPr>
      </w:pPr>
    </w:p>
    <w:p w14:paraId="035C3C2C" w14:textId="77777777" w:rsidR="00F0798D" w:rsidRPr="005D2ECC" w:rsidRDefault="00F0798D" w:rsidP="00F0798D">
      <w:pPr>
        <w:pStyle w:val="Corpotesto"/>
        <w:spacing w:line="244" w:lineRule="auto"/>
        <w:ind w:left="397" w:right="84"/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Data: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........................</w:t>
      </w:r>
    </w:p>
    <w:p w14:paraId="047D1418" w14:textId="77777777" w:rsidR="00F0798D" w:rsidRPr="005D2ECC" w:rsidRDefault="00F0798D" w:rsidP="00F0798D">
      <w:pPr>
        <w:pStyle w:val="Corpotesto"/>
        <w:spacing w:line="246" w:lineRule="exact"/>
        <w:ind w:left="397"/>
        <w:rPr>
          <w:rFonts w:ascii="Microsoft Sans Serif"/>
        </w:rPr>
      </w:pPr>
      <w:r w:rsidRPr="005D2ECC">
        <w:rPr>
          <w:rFonts w:ascii="Microsoft Sans Serif"/>
        </w:rPr>
        <w:t>Semnatura</w:t>
      </w:r>
    </w:p>
    <w:p w14:paraId="4D78815C" w14:textId="77777777" w:rsidR="00F0798D" w:rsidRPr="005D2ECC" w:rsidRDefault="00F0798D" w:rsidP="00F0798D">
      <w:pPr>
        <w:pStyle w:val="Corpotesto"/>
        <w:rPr>
          <w:rFonts w:ascii="Microsoft Sans Serif"/>
          <w:sz w:val="24"/>
        </w:rPr>
      </w:pPr>
    </w:p>
    <w:p w14:paraId="23077972" w14:textId="77777777" w:rsidR="00F0798D" w:rsidRPr="005D2ECC" w:rsidRDefault="00F0798D" w:rsidP="00F0798D">
      <w:pPr>
        <w:pStyle w:val="Corpotesto"/>
        <w:rPr>
          <w:rFonts w:ascii="Microsoft Sans Serif"/>
          <w:sz w:val="25"/>
        </w:rPr>
      </w:pPr>
    </w:p>
    <w:p w14:paraId="70CAC7C7" w14:textId="77777777" w:rsidR="00F0798D" w:rsidRPr="005D2ECC" w:rsidRDefault="00F0798D" w:rsidP="00F0798D">
      <w:pPr>
        <w:pStyle w:val="Titolo3"/>
      </w:pPr>
      <w:r w:rsidRPr="005D2ECC">
        <w:t>(se</w:t>
      </w:r>
      <w:r w:rsidRPr="005D2ECC">
        <w:rPr>
          <w:spacing w:val="-5"/>
        </w:rPr>
        <w:t xml:space="preserve"> </w:t>
      </w:r>
      <w:r w:rsidRPr="005D2ECC">
        <w:t>va</w:t>
      </w:r>
      <w:r w:rsidRPr="005D2ECC">
        <w:rPr>
          <w:spacing w:val="-5"/>
        </w:rPr>
        <w:t xml:space="preserve"> </w:t>
      </w:r>
      <w:r w:rsidRPr="005D2ECC">
        <w:t>completa</w:t>
      </w:r>
      <w:r w:rsidRPr="005D2ECC">
        <w:rPr>
          <w:spacing w:val="-5"/>
        </w:rPr>
        <w:t xml:space="preserve"> </w:t>
      </w:r>
      <w:r w:rsidRPr="005D2ECC">
        <w:t>obligatoriu</w:t>
      </w:r>
      <w:r w:rsidRPr="005D2ECC">
        <w:rPr>
          <w:spacing w:val="-5"/>
        </w:rPr>
        <w:t xml:space="preserve"> </w:t>
      </w:r>
      <w:r w:rsidRPr="005D2ECC">
        <w:t>de</w:t>
      </w:r>
      <w:r w:rsidRPr="005D2ECC">
        <w:rPr>
          <w:spacing w:val="-5"/>
        </w:rPr>
        <w:t xml:space="preserve"> </w:t>
      </w:r>
      <w:r w:rsidRPr="005D2ECC">
        <w:t>toti</w:t>
      </w:r>
      <w:r w:rsidRPr="005D2ECC">
        <w:rPr>
          <w:spacing w:val="-5"/>
        </w:rPr>
        <w:t xml:space="preserve"> </w:t>
      </w:r>
      <w:r w:rsidRPr="005D2ECC">
        <w:t>participantii</w:t>
      </w:r>
      <w:r w:rsidRPr="005D2ECC">
        <w:rPr>
          <w:spacing w:val="-4"/>
        </w:rPr>
        <w:t xml:space="preserve"> </w:t>
      </w:r>
      <w:r w:rsidRPr="005D2ECC">
        <w:t>la</w:t>
      </w:r>
      <w:r w:rsidRPr="005D2ECC">
        <w:rPr>
          <w:spacing w:val="-5"/>
        </w:rPr>
        <w:t xml:space="preserve"> </w:t>
      </w:r>
      <w:r w:rsidRPr="005D2ECC">
        <w:t>concurs)</w:t>
      </w:r>
    </w:p>
    <w:p w14:paraId="2E5F146E" w14:textId="77777777" w:rsidR="00522343" w:rsidRPr="00D662CD" w:rsidRDefault="00522343" w:rsidP="00F0798D">
      <w:pPr>
        <w:tabs>
          <w:tab w:val="left" w:pos="1837"/>
        </w:tabs>
        <w:spacing w:before="100"/>
        <w:ind w:left="397"/>
      </w:pPr>
    </w:p>
    <w:sectPr w:rsidR="00522343" w:rsidRPr="00D662CD" w:rsidSect="00F0798D">
      <w:headerReference w:type="default" r:id="rId7"/>
      <w:pgSz w:w="11910" w:h="16840"/>
      <w:pgMar w:top="1820" w:right="380" w:bottom="680" w:left="880" w:header="514" w:footer="4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5854" w14:textId="77777777" w:rsidR="00FE0DA0" w:rsidRDefault="00FE0DA0" w:rsidP="0098056A">
      <w:r>
        <w:separator/>
      </w:r>
    </w:p>
  </w:endnote>
  <w:endnote w:type="continuationSeparator" w:id="0">
    <w:p w14:paraId="2DB1B6FC" w14:textId="77777777" w:rsidR="00FE0DA0" w:rsidRDefault="00FE0DA0" w:rsidP="0098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BA06" w14:textId="77777777" w:rsidR="00FE0DA0" w:rsidRDefault="00FE0DA0" w:rsidP="0098056A">
      <w:r>
        <w:separator/>
      </w:r>
    </w:p>
  </w:footnote>
  <w:footnote w:type="continuationSeparator" w:id="0">
    <w:p w14:paraId="06E393A9" w14:textId="77777777" w:rsidR="00FE0DA0" w:rsidRDefault="00FE0DA0" w:rsidP="0098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99F6" w14:textId="77777777" w:rsidR="0098056A" w:rsidRDefault="0098056A" w:rsidP="0098056A"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3DED698" wp14:editId="56DB5325">
          <wp:simplePos x="0" y="0"/>
          <wp:positionH relativeFrom="margin">
            <wp:align>left</wp:align>
          </wp:positionH>
          <wp:positionV relativeFrom="margin">
            <wp:posOffset>-1664335</wp:posOffset>
          </wp:positionV>
          <wp:extent cx="5841365" cy="955675"/>
          <wp:effectExtent l="0" t="0" r="6985" b="0"/>
          <wp:wrapSquare wrapText="bothSides"/>
          <wp:docPr id="63" name="Imagine 63" descr="OSX:Users:alexahanelore:Desktop:Copia di Ant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OSX:Users:alexahanelore:Desktop:Copia di Ante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65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214F81" w14:textId="77777777" w:rsidR="0098056A" w:rsidRDefault="0098056A" w:rsidP="0098056A">
    <w:pPr>
      <w:pStyle w:val="Intestazione"/>
    </w:pPr>
  </w:p>
  <w:p w14:paraId="1EF3D93D" w14:textId="77777777" w:rsidR="0098056A" w:rsidRDefault="0098056A" w:rsidP="0098056A">
    <w:pPr>
      <w:pStyle w:val="Intestazione"/>
      <w:rPr>
        <w:sz w:val="16"/>
        <w:szCs w:val="16"/>
      </w:rPr>
    </w:pPr>
  </w:p>
  <w:p w14:paraId="0BE1B6AE" w14:textId="77777777" w:rsidR="0098056A" w:rsidRDefault="0098056A" w:rsidP="0098056A">
    <w:pPr>
      <w:pStyle w:val="Intestazione"/>
      <w:rPr>
        <w:sz w:val="16"/>
        <w:szCs w:val="16"/>
      </w:rPr>
    </w:pPr>
  </w:p>
  <w:p w14:paraId="6D29E98E" w14:textId="77777777" w:rsidR="0098056A" w:rsidRDefault="0098056A" w:rsidP="0098056A">
    <w:pPr>
      <w:pStyle w:val="Intestazione"/>
      <w:rPr>
        <w:sz w:val="16"/>
        <w:szCs w:val="16"/>
      </w:rPr>
    </w:pPr>
  </w:p>
  <w:p w14:paraId="7BF1DD33" w14:textId="77777777" w:rsidR="0098056A" w:rsidRDefault="0098056A" w:rsidP="0098056A">
    <w:pPr>
      <w:pStyle w:val="Intestazione"/>
      <w:rPr>
        <w:sz w:val="16"/>
        <w:szCs w:val="16"/>
      </w:rPr>
    </w:pPr>
  </w:p>
  <w:p w14:paraId="08BFEE08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Axa prioritară 4: Incluziunea socială și combaterea sărăciei</w:t>
    </w:r>
  </w:p>
  <w:p w14:paraId="461B702A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Obiectiv specific: 4.16 Consolidarea capacității întreprinderilor de economie sociala de a funcționa într-o manieră auto-sustenabilă</w:t>
    </w:r>
  </w:p>
  <w:p w14:paraId="25AACB22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Titlu proiect: “IES- Inovare in Economia Sociala”</w:t>
    </w:r>
  </w:p>
  <w:p w14:paraId="243FA2F5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Cod SMIS proiect: 127700</w:t>
    </w:r>
  </w:p>
  <w:p w14:paraId="385B4F0C" w14:textId="77777777" w:rsidR="0098056A" w:rsidRDefault="009805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C3643"/>
    <w:multiLevelType w:val="hybridMultilevel"/>
    <w:tmpl w:val="B554D486"/>
    <w:lvl w:ilvl="0" w:tplc="9E628A1E">
      <w:start w:val="1"/>
      <w:numFmt w:val="decimal"/>
      <w:lvlText w:val="%1."/>
      <w:lvlJc w:val="left"/>
      <w:pPr>
        <w:ind w:left="901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o-RO" w:eastAsia="en-US" w:bidi="ar-SA"/>
      </w:rPr>
    </w:lvl>
    <w:lvl w:ilvl="1" w:tplc="3A285C2A">
      <w:numFmt w:val="bullet"/>
      <w:lvlText w:val="•"/>
      <w:lvlJc w:val="left"/>
      <w:pPr>
        <w:ind w:left="1874" w:hanging="360"/>
      </w:pPr>
      <w:rPr>
        <w:rFonts w:hint="default"/>
        <w:lang w:val="ro-RO" w:eastAsia="en-US" w:bidi="ar-SA"/>
      </w:rPr>
    </w:lvl>
    <w:lvl w:ilvl="2" w:tplc="2A6AA8F4">
      <w:numFmt w:val="bullet"/>
      <w:lvlText w:val="•"/>
      <w:lvlJc w:val="left"/>
      <w:pPr>
        <w:ind w:left="2848" w:hanging="360"/>
      </w:pPr>
      <w:rPr>
        <w:rFonts w:hint="default"/>
        <w:lang w:val="ro-RO" w:eastAsia="en-US" w:bidi="ar-SA"/>
      </w:rPr>
    </w:lvl>
    <w:lvl w:ilvl="3" w:tplc="1764DFB4">
      <w:numFmt w:val="bullet"/>
      <w:lvlText w:val="•"/>
      <w:lvlJc w:val="left"/>
      <w:pPr>
        <w:ind w:left="3823" w:hanging="360"/>
      </w:pPr>
      <w:rPr>
        <w:rFonts w:hint="default"/>
        <w:lang w:val="ro-RO" w:eastAsia="en-US" w:bidi="ar-SA"/>
      </w:rPr>
    </w:lvl>
    <w:lvl w:ilvl="4" w:tplc="90F808DE">
      <w:numFmt w:val="bullet"/>
      <w:lvlText w:val="•"/>
      <w:lvlJc w:val="left"/>
      <w:pPr>
        <w:ind w:left="4797" w:hanging="360"/>
      </w:pPr>
      <w:rPr>
        <w:rFonts w:hint="default"/>
        <w:lang w:val="ro-RO" w:eastAsia="en-US" w:bidi="ar-SA"/>
      </w:rPr>
    </w:lvl>
    <w:lvl w:ilvl="5" w:tplc="81FAB8FC">
      <w:numFmt w:val="bullet"/>
      <w:lvlText w:val="•"/>
      <w:lvlJc w:val="left"/>
      <w:pPr>
        <w:ind w:left="5772" w:hanging="360"/>
      </w:pPr>
      <w:rPr>
        <w:rFonts w:hint="default"/>
        <w:lang w:val="ro-RO" w:eastAsia="en-US" w:bidi="ar-SA"/>
      </w:rPr>
    </w:lvl>
    <w:lvl w:ilvl="6" w:tplc="280492F0">
      <w:numFmt w:val="bullet"/>
      <w:lvlText w:val="•"/>
      <w:lvlJc w:val="left"/>
      <w:pPr>
        <w:ind w:left="6746" w:hanging="360"/>
      </w:pPr>
      <w:rPr>
        <w:rFonts w:hint="default"/>
        <w:lang w:val="ro-RO" w:eastAsia="en-US" w:bidi="ar-SA"/>
      </w:rPr>
    </w:lvl>
    <w:lvl w:ilvl="7" w:tplc="AC2EDF24">
      <w:numFmt w:val="bullet"/>
      <w:lvlText w:val="•"/>
      <w:lvlJc w:val="left"/>
      <w:pPr>
        <w:ind w:left="7720" w:hanging="360"/>
      </w:pPr>
      <w:rPr>
        <w:rFonts w:hint="default"/>
        <w:lang w:val="ro-RO" w:eastAsia="en-US" w:bidi="ar-SA"/>
      </w:rPr>
    </w:lvl>
    <w:lvl w:ilvl="8" w:tplc="12B2A48A">
      <w:numFmt w:val="bullet"/>
      <w:lvlText w:val="•"/>
      <w:lvlJc w:val="left"/>
      <w:pPr>
        <w:ind w:left="869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636F5439"/>
    <w:multiLevelType w:val="hybridMultilevel"/>
    <w:tmpl w:val="A56E0172"/>
    <w:lvl w:ilvl="0" w:tplc="D2FEE932">
      <w:numFmt w:val="bullet"/>
      <w:lvlText w:val="-"/>
      <w:lvlJc w:val="left"/>
      <w:pPr>
        <w:ind w:left="680" w:hanging="43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B9663310">
      <w:numFmt w:val="bullet"/>
      <w:lvlText w:val="•"/>
      <w:lvlJc w:val="left"/>
      <w:pPr>
        <w:ind w:left="1676" w:hanging="438"/>
      </w:pPr>
      <w:rPr>
        <w:rFonts w:hint="default"/>
        <w:lang w:val="ro-RO" w:eastAsia="en-US" w:bidi="ar-SA"/>
      </w:rPr>
    </w:lvl>
    <w:lvl w:ilvl="2" w:tplc="66E0236C">
      <w:numFmt w:val="bullet"/>
      <w:lvlText w:val="•"/>
      <w:lvlJc w:val="left"/>
      <w:pPr>
        <w:ind w:left="2672" w:hanging="438"/>
      </w:pPr>
      <w:rPr>
        <w:rFonts w:hint="default"/>
        <w:lang w:val="ro-RO" w:eastAsia="en-US" w:bidi="ar-SA"/>
      </w:rPr>
    </w:lvl>
    <w:lvl w:ilvl="3" w:tplc="6CF8FF6E">
      <w:numFmt w:val="bullet"/>
      <w:lvlText w:val="•"/>
      <w:lvlJc w:val="left"/>
      <w:pPr>
        <w:ind w:left="3669" w:hanging="438"/>
      </w:pPr>
      <w:rPr>
        <w:rFonts w:hint="default"/>
        <w:lang w:val="ro-RO" w:eastAsia="en-US" w:bidi="ar-SA"/>
      </w:rPr>
    </w:lvl>
    <w:lvl w:ilvl="4" w:tplc="DBE8FB72">
      <w:numFmt w:val="bullet"/>
      <w:lvlText w:val="•"/>
      <w:lvlJc w:val="left"/>
      <w:pPr>
        <w:ind w:left="4665" w:hanging="438"/>
      </w:pPr>
      <w:rPr>
        <w:rFonts w:hint="default"/>
        <w:lang w:val="ro-RO" w:eastAsia="en-US" w:bidi="ar-SA"/>
      </w:rPr>
    </w:lvl>
    <w:lvl w:ilvl="5" w:tplc="ED12750E">
      <w:numFmt w:val="bullet"/>
      <w:lvlText w:val="•"/>
      <w:lvlJc w:val="left"/>
      <w:pPr>
        <w:ind w:left="5662" w:hanging="438"/>
      </w:pPr>
      <w:rPr>
        <w:rFonts w:hint="default"/>
        <w:lang w:val="ro-RO" w:eastAsia="en-US" w:bidi="ar-SA"/>
      </w:rPr>
    </w:lvl>
    <w:lvl w:ilvl="6" w:tplc="2FE48D5A">
      <w:numFmt w:val="bullet"/>
      <w:lvlText w:val="•"/>
      <w:lvlJc w:val="left"/>
      <w:pPr>
        <w:ind w:left="6658" w:hanging="438"/>
      </w:pPr>
      <w:rPr>
        <w:rFonts w:hint="default"/>
        <w:lang w:val="ro-RO" w:eastAsia="en-US" w:bidi="ar-SA"/>
      </w:rPr>
    </w:lvl>
    <w:lvl w:ilvl="7" w:tplc="400EB1FC">
      <w:numFmt w:val="bullet"/>
      <w:lvlText w:val="•"/>
      <w:lvlJc w:val="left"/>
      <w:pPr>
        <w:ind w:left="7654" w:hanging="438"/>
      </w:pPr>
      <w:rPr>
        <w:rFonts w:hint="default"/>
        <w:lang w:val="ro-RO" w:eastAsia="en-US" w:bidi="ar-SA"/>
      </w:rPr>
    </w:lvl>
    <w:lvl w:ilvl="8" w:tplc="A448D180">
      <w:numFmt w:val="bullet"/>
      <w:lvlText w:val="•"/>
      <w:lvlJc w:val="left"/>
      <w:pPr>
        <w:ind w:left="8651" w:hanging="438"/>
      </w:pPr>
      <w:rPr>
        <w:rFonts w:hint="default"/>
        <w:lang w:val="ro-RO" w:eastAsia="en-US" w:bidi="ar-SA"/>
      </w:rPr>
    </w:lvl>
  </w:abstractNum>
  <w:abstractNum w:abstractNumId="2" w15:restartNumberingAfterBreak="0">
    <w:nsid w:val="7540730A"/>
    <w:multiLevelType w:val="hybridMultilevel"/>
    <w:tmpl w:val="3394FFD4"/>
    <w:lvl w:ilvl="0" w:tplc="0B1EDF5E">
      <w:numFmt w:val="bullet"/>
      <w:lvlText w:val="-"/>
      <w:lvlJc w:val="left"/>
      <w:pPr>
        <w:ind w:left="1117" w:hanging="361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BC9C3B34">
      <w:numFmt w:val="bullet"/>
      <w:lvlText w:val="•"/>
      <w:lvlJc w:val="left"/>
      <w:pPr>
        <w:ind w:left="2072" w:hanging="361"/>
      </w:pPr>
      <w:rPr>
        <w:rFonts w:hint="default"/>
        <w:lang w:val="ro-RO" w:eastAsia="en-US" w:bidi="ar-SA"/>
      </w:rPr>
    </w:lvl>
    <w:lvl w:ilvl="2" w:tplc="AACE36BE">
      <w:numFmt w:val="bullet"/>
      <w:lvlText w:val="•"/>
      <w:lvlJc w:val="left"/>
      <w:pPr>
        <w:ind w:left="3024" w:hanging="361"/>
      </w:pPr>
      <w:rPr>
        <w:rFonts w:hint="default"/>
        <w:lang w:val="ro-RO" w:eastAsia="en-US" w:bidi="ar-SA"/>
      </w:rPr>
    </w:lvl>
    <w:lvl w:ilvl="3" w:tplc="635E6838">
      <w:numFmt w:val="bullet"/>
      <w:lvlText w:val="•"/>
      <w:lvlJc w:val="left"/>
      <w:pPr>
        <w:ind w:left="3977" w:hanging="361"/>
      </w:pPr>
      <w:rPr>
        <w:rFonts w:hint="default"/>
        <w:lang w:val="ro-RO" w:eastAsia="en-US" w:bidi="ar-SA"/>
      </w:rPr>
    </w:lvl>
    <w:lvl w:ilvl="4" w:tplc="9BCA1086">
      <w:numFmt w:val="bullet"/>
      <w:lvlText w:val="•"/>
      <w:lvlJc w:val="left"/>
      <w:pPr>
        <w:ind w:left="4929" w:hanging="361"/>
      </w:pPr>
      <w:rPr>
        <w:rFonts w:hint="default"/>
        <w:lang w:val="ro-RO" w:eastAsia="en-US" w:bidi="ar-SA"/>
      </w:rPr>
    </w:lvl>
    <w:lvl w:ilvl="5" w:tplc="5C7EEA68">
      <w:numFmt w:val="bullet"/>
      <w:lvlText w:val="•"/>
      <w:lvlJc w:val="left"/>
      <w:pPr>
        <w:ind w:left="5882" w:hanging="361"/>
      </w:pPr>
      <w:rPr>
        <w:rFonts w:hint="default"/>
        <w:lang w:val="ro-RO" w:eastAsia="en-US" w:bidi="ar-SA"/>
      </w:rPr>
    </w:lvl>
    <w:lvl w:ilvl="6" w:tplc="3446D880">
      <w:numFmt w:val="bullet"/>
      <w:lvlText w:val="•"/>
      <w:lvlJc w:val="left"/>
      <w:pPr>
        <w:ind w:left="6834" w:hanging="361"/>
      </w:pPr>
      <w:rPr>
        <w:rFonts w:hint="default"/>
        <w:lang w:val="ro-RO" w:eastAsia="en-US" w:bidi="ar-SA"/>
      </w:rPr>
    </w:lvl>
    <w:lvl w:ilvl="7" w:tplc="46A478EA">
      <w:numFmt w:val="bullet"/>
      <w:lvlText w:val="•"/>
      <w:lvlJc w:val="left"/>
      <w:pPr>
        <w:ind w:left="7786" w:hanging="361"/>
      </w:pPr>
      <w:rPr>
        <w:rFonts w:hint="default"/>
        <w:lang w:val="ro-RO" w:eastAsia="en-US" w:bidi="ar-SA"/>
      </w:rPr>
    </w:lvl>
    <w:lvl w:ilvl="8" w:tplc="1F4871EC">
      <w:numFmt w:val="bullet"/>
      <w:lvlText w:val="•"/>
      <w:lvlJc w:val="left"/>
      <w:pPr>
        <w:ind w:left="8739" w:hanging="361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56A"/>
    <w:rsid w:val="000B5635"/>
    <w:rsid w:val="00522343"/>
    <w:rsid w:val="00795D05"/>
    <w:rsid w:val="00886193"/>
    <w:rsid w:val="009751C3"/>
    <w:rsid w:val="0098056A"/>
    <w:rsid w:val="00BE46E5"/>
    <w:rsid w:val="00BF33EE"/>
    <w:rsid w:val="00D662CD"/>
    <w:rsid w:val="00DD78FD"/>
    <w:rsid w:val="00EB7ADA"/>
    <w:rsid w:val="00F0798D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7E09"/>
  <w15:docId w15:val="{F04A1537-1B95-0249-BB16-44F02229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5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Titolo2">
    <w:name w:val="heading 2"/>
    <w:basedOn w:val="Normale"/>
    <w:link w:val="Titolo2Carattere"/>
    <w:uiPriority w:val="9"/>
    <w:unhideWhenUsed/>
    <w:qFormat/>
    <w:rsid w:val="0098056A"/>
    <w:pPr>
      <w:spacing w:before="90"/>
      <w:ind w:left="339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6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7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056A"/>
    <w:rPr>
      <w:rFonts w:ascii="Calibri" w:eastAsia="Calibri" w:hAnsi="Calibri" w:cs="Calibri"/>
      <w:b/>
      <w:bCs/>
      <w:sz w:val="24"/>
      <w:szCs w:val="24"/>
      <w:lang w:val="ro-RO"/>
    </w:rPr>
  </w:style>
  <w:style w:type="paragraph" w:styleId="Corpotesto">
    <w:name w:val="Body Text"/>
    <w:basedOn w:val="Normale"/>
    <w:link w:val="CorpotestoCarattere"/>
    <w:uiPriority w:val="1"/>
    <w:qFormat/>
    <w:rsid w:val="0098056A"/>
  </w:style>
  <w:style w:type="character" w:customStyle="1" w:styleId="CorpotestoCarattere">
    <w:name w:val="Corpo testo Carattere"/>
    <w:basedOn w:val="Carpredefinitoparagrafo"/>
    <w:link w:val="Corpotesto"/>
    <w:uiPriority w:val="1"/>
    <w:rsid w:val="0098056A"/>
    <w:rPr>
      <w:rFonts w:ascii="Calibri" w:eastAsia="Calibri" w:hAnsi="Calibri" w:cs="Calibri"/>
      <w:lang w:val="ro-RO"/>
    </w:rPr>
  </w:style>
  <w:style w:type="character" w:styleId="Collegamentoipertestuale">
    <w:name w:val="Hyperlink"/>
    <w:basedOn w:val="Carpredefinitoparagrafo"/>
    <w:uiPriority w:val="99"/>
    <w:unhideWhenUsed/>
    <w:rsid w:val="0098056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056A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6A"/>
    <w:rPr>
      <w:rFonts w:ascii="Calibri" w:eastAsia="Calibri" w:hAnsi="Calibri" w:cs="Calibri"/>
      <w:lang w:val="ro-RO"/>
    </w:rPr>
  </w:style>
  <w:style w:type="paragraph" w:styleId="Pidipagina">
    <w:name w:val="footer"/>
    <w:basedOn w:val="Normale"/>
    <w:link w:val="PidipaginaCarattere"/>
    <w:uiPriority w:val="99"/>
    <w:unhideWhenUsed/>
    <w:rsid w:val="0098056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6A"/>
    <w:rPr>
      <w:rFonts w:ascii="Calibri" w:eastAsia="Calibri" w:hAnsi="Calibri" w:cs="Calibri"/>
      <w:lang w:val="ro-RO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62CD"/>
    <w:rPr>
      <w:rFonts w:asciiTheme="majorHAnsi" w:eastAsiaTheme="majorEastAsia" w:hAnsiTheme="majorHAnsi" w:cstheme="majorBidi"/>
      <w:b/>
      <w:bCs/>
      <w:color w:val="4F81BD" w:themeColor="accent1"/>
      <w:lang w:val="ro-RO"/>
    </w:rPr>
  </w:style>
  <w:style w:type="paragraph" w:styleId="Paragrafoelenco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e"/>
    <w:link w:val="ParagrafoelencoCarattere"/>
    <w:uiPriority w:val="34"/>
    <w:qFormat/>
    <w:rsid w:val="00D662CD"/>
    <w:pPr>
      <w:ind w:left="920" w:hanging="360"/>
    </w:pPr>
  </w:style>
  <w:style w:type="character" w:customStyle="1" w:styleId="ParagrafoelencoCarattere">
    <w:name w:val="Paragrafo elenco Carattere"/>
    <w:aliases w:val="Normal bullet 2 Carattere,List Paragraph1 Carattere,Listă colorată - Accentuare 11 Carattere,body 2 Carattere,List Paragraph11 Carattere,List Paragraph111 Carattere,Antes de enumeración Carattere,Bullet Carattere"/>
    <w:link w:val="Paragrafoelenco"/>
    <w:uiPriority w:val="34"/>
    <w:locked/>
    <w:rsid w:val="00D662CD"/>
    <w:rPr>
      <w:rFonts w:ascii="Calibri" w:eastAsia="Calibri" w:hAnsi="Calibri" w:cs="Calibri"/>
      <w:lang w:val="ro-RO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798D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Microsoft Office User</cp:lastModifiedBy>
  <cp:revision>5</cp:revision>
  <dcterms:created xsi:type="dcterms:W3CDTF">2021-04-13T13:54:00Z</dcterms:created>
  <dcterms:modified xsi:type="dcterms:W3CDTF">2021-08-01T16:37:00Z</dcterms:modified>
</cp:coreProperties>
</file>